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34EC5" w14:textId="366A8EDB" w:rsidR="00900D17" w:rsidRPr="00E350BB" w:rsidRDefault="00900D17" w:rsidP="002B4D5F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50BB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  <w:r w:rsidRPr="00A11F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80552"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</w:p>
    <w:p w14:paraId="7BA1CF67" w14:textId="77777777" w:rsidR="00900D17" w:rsidRPr="00E350BB" w:rsidRDefault="00900D17" w:rsidP="002B4D5F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99E9BBB" w14:textId="77777777" w:rsidR="00900D17" w:rsidRPr="00E350BB" w:rsidRDefault="00900D17" w:rsidP="00452DC2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0BB"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24C90B69" w14:textId="77777777" w:rsidR="00900D17" w:rsidRPr="00E350BB" w:rsidRDefault="00900D17" w:rsidP="00452DC2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0BB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сельского,</w:t>
      </w:r>
    </w:p>
    <w:p w14:paraId="4FC770A5" w14:textId="77777777" w:rsidR="00900D17" w:rsidRPr="00E350BB" w:rsidRDefault="00900D17" w:rsidP="00452DC2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0BB">
        <w:rPr>
          <w:rFonts w:ascii="Times New Roman" w:eastAsia="Times New Roman" w:hAnsi="Times New Roman"/>
          <w:sz w:val="28"/>
          <w:szCs w:val="28"/>
          <w:lang w:eastAsia="ru-RU"/>
        </w:rPr>
        <w:t>водного хозяйства и развития</w:t>
      </w:r>
    </w:p>
    <w:p w14:paraId="313937F1" w14:textId="77777777" w:rsidR="00900D17" w:rsidRPr="00E350BB" w:rsidRDefault="00900D17" w:rsidP="00452DC2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0BB">
        <w:rPr>
          <w:rFonts w:ascii="Times New Roman" w:eastAsia="Times New Roman" w:hAnsi="Times New Roman"/>
          <w:sz w:val="28"/>
          <w:szCs w:val="28"/>
          <w:lang w:eastAsia="ru-RU"/>
        </w:rPr>
        <w:t>регионов Кыргызской Республики</w:t>
      </w:r>
    </w:p>
    <w:p w14:paraId="7B23F5C2" w14:textId="77777777" w:rsidR="00900D17" w:rsidRPr="00E350BB" w:rsidRDefault="00900D17" w:rsidP="00452DC2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0BB">
        <w:rPr>
          <w:rFonts w:ascii="Times New Roman" w:eastAsia="Times New Roman" w:hAnsi="Times New Roman"/>
          <w:sz w:val="28"/>
          <w:szCs w:val="28"/>
          <w:lang w:eastAsia="ru-RU"/>
        </w:rPr>
        <w:t>от «_____» ___________ № ______</w:t>
      </w:r>
    </w:p>
    <w:p w14:paraId="2D98122F" w14:textId="77777777" w:rsidR="00900D17" w:rsidRPr="00E350BB" w:rsidRDefault="00900D17" w:rsidP="002B4D5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</w:p>
    <w:p w14:paraId="3DFE4E8B" w14:textId="77777777" w:rsidR="00900D17" w:rsidRPr="00E350BB" w:rsidRDefault="00900D17" w:rsidP="002B4D5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018108C" w14:textId="77777777" w:rsidR="00900D17" w:rsidRPr="00E350BB" w:rsidRDefault="00900D17" w:rsidP="002B4D5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50BB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регламент государственной услуги</w:t>
      </w:r>
    </w:p>
    <w:p w14:paraId="163FB3D6" w14:textId="77777777" w:rsidR="00900D17" w:rsidRPr="00E350BB" w:rsidRDefault="00900D17" w:rsidP="002B4D5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50BB">
        <w:rPr>
          <w:rFonts w:ascii="Times New Roman" w:hAnsi="Times New Roman"/>
          <w:b/>
          <w:sz w:val="28"/>
          <w:szCs w:val="28"/>
        </w:rPr>
        <w:t>«Установление карантинного фитосанитарного состояния подкарантинной продукции в целях экспорта, включая все виды фитосанитарных анализов и экспертиз, выдача заключения/фитосанитарной документации о карантинном фитосанитарном состоянии подкарантинной продукции»</w:t>
      </w:r>
    </w:p>
    <w:p w14:paraId="24E2DE94" w14:textId="77777777" w:rsidR="00900D17" w:rsidRPr="00E350BB" w:rsidRDefault="00900D17" w:rsidP="002B4D5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0BB">
        <w:rPr>
          <w:rFonts w:ascii="Times New Roman" w:eastAsia="Times New Roman" w:hAnsi="Times New Roman"/>
          <w:sz w:val="24"/>
          <w:szCs w:val="24"/>
          <w:lang w:eastAsia="ru-RU"/>
        </w:rPr>
        <w:t xml:space="preserve"> (глава 5, пункт 23 Единого реестра (перечня) государственных услуг, </w:t>
      </w:r>
    </w:p>
    <w:p w14:paraId="2E819255" w14:textId="77777777" w:rsidR="00900D17" w:rsidRPr="00E350BB" w:rsidRDefault="00900D17" w:rsidP="002B4D5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0BB">
        <w:rPr>
          <w:rFonts w:ascii="Times New Roman" w:eastAsia="Times New Roman" w:hAnsi="Times New Roman"/>
          <w:sz w:val="24"/>
          <w:szCs w:val="24"/>
          <w:lang w:eastAsia="ru-RU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 от 10.02.2012 года № 85)</w:t>
      </w:r>
    </w:p>
    <w:p w14:paraId="3BD7940E" w14:textId="49005F0C" w:rsidR="00900D17" w:rsidRDefault="00900D17" w:rsidP="002B4D5F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2E4B351D" w14:textId="77777777" w:rsidR="00074C56" w:rsidRPr="00E350BB" w:rsidRDefault="00074C56" w:rsidP="002B4D5F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5857BA5F" w14:textId="77777777" w:rsidR="00900D17" w:rsidRPr="00E350BB" w:rsidRDefault="00900D17" w:rsidP="002B4D5F">
      <w:pPr>
        <w:pStyle w:val="tkZagolovok2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E350BB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14:paraId="3895ADD2" w14:textId="77777777" w:rsidR="00900D17" w:rsidRPr="00A11F41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 xml:space="preserve">1. Предоставление данной государственной услуги осуществляется </w:t>
      </w:r>
      <w:r w:rsidRPr="00A11F41">
        <w:rPr>
          <w:rFonts w:ascii="Times New Roman" w:hAnsi="Times New Roman" w:cs="Times New Roman"/>
          <w:sz w:val="28"/>
          <w:szCs w:val="28"/>
        </w:rPr>
        <w:t>Департаментом химизации, защиты и карантина растений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Pr="00A11F41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1F41">
        <w:rPr>
          <w:rFonts w:ascii="Times New Roman" w:hAnsi="Times New Roman" w:cs="Times New Roman"/>
          <w:sz w:val="28"/>
          <w:szCs w:val="28"/>
        </w:rPr>
        <w:t xml:space="preserve"> сельского, водного хозяйства и развития регионов Кыргызской Республики.</w:t>
      </w:r>
    </w:p>
    <w:p w14:paraId="613A2CED" w14:textId="687E64ED" w:rsidR="00900D17" w:rsidRDefault="00900D17" w:rsidP="002B4D5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11F41">
        <w:rPr>
          <w:rFonts w:ascii="Times New Roman" w:hAnsi="Times New Roman" w:cs="Times New Roman"/>
          <w:sz w:val="28"/>
          <w:szCs w:val="28"/>
        </w:rPr>
        <w:t xml:space="preserve">2. Административный регламент данной услуги </w:t>
      </w:r>
      <w:r w:rsidRPr="00A11F41">
        <w:rPr>
          <w:rFonts w:ascii="Times New Roman" w:hAnsi="Times New Roman"/>
          <w:color w:val="000000"/>
          <w:sz w:val="28"/>
          <w:szCs w:val="28"/>
        </w:rPr>
        <w:t xml:space="preserve">соответствует требованиям соответствующего стандарта услуги, утвержденного постановлением Правительства Кыргызской Республики от 3 июня 2014 года № 303 </w:t>
      </w:r>
      <w:r w:rsidR="009E3021" w:rsidRPr="00396CA2">
        <w:rPr>
          <w:rFonts w:ascii="Times New Roman" w:hAnsi="Times New Roman"/>
          <w:color w:val="000000"/>
          <w:sz w:val="28"/>
          <w:szCs w:val="28"/>
        </w:rPr>
        <w:t>(в редакции постановления Правительства Кыргызской Республики</w:t>
      </w:r>
      <w:r w:rsidR="009E30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3021" w:rsidRPr="00396CA2">
        <w:rPr>
          <w:rFonts w:ascii="Times New Roman" w:hAnsi="Times New Roman"/>
          <w:color w:val="000000"/>
          <w:sz w:val="28"/>
          <w:szCs w:val="28"/>
        </w:rPr>
        <w:t>от 28 мая 2018 года № 254)</w:t>
      </w:r>
      <w:r w:rsidRPr="00A11F41">
        <w:rPr>
          <w:rFonts w:ascii="Times New Roman" w:hAnsi="Times New Roman"/>
          <w:color w:val="000000"/>
          <w:sz w:val="28"/>
          <w:szCs w:val="28"/>
        </w:rPr>
        <w:t>.</w:t>
      </w:r>
    </w:p>
    <w:p w14:paraId="0FDA5F8F" w14:textId="77777777" w:rsidR="00900D17" w:rsidRPr="00E350BB" w:rsidRDefault="00900D17" w:rsidP="002B4D5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14:paraId="4790B429" w14:textId="77777777" w:rsidR="00900D17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 xml:space="preserve">1) Общее время предоставления услуги </w:t>
      </w:r>
      <w:r w:rsidRPr="00E350BB">
        <w:rPr>
          <w:rFonts w:ascii="Times New Roman" w:hAnsi="Times New Roman"/>
          <w:sz w:val="28"/>
          <w:szCs w:val="28"/>
        </w:rPr>
        <w:t>до 5 дней</w:t>
      </w:r>
      <w:r>
        <w:rPr>
          <w:rFonts w:ascii="Times New Roman" w:hAnsi="Times New Roman"/>
          <w:sz w:val="28"/>
          <w:szCs w:val="28"/>
        </w:rPr>
        <w:t>, из которых:</w:t>
      </w:r>
    </w:p>
    <w:p w14:paraId="155C601D" w14:textId="77777777" w:rsidR="00900D17" w:rsidRPr="00A11F41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F41">
        <w:rPr>
          <w:rFonts w:ascii="Times New Roman" w:hAnsi="Times New Roman" w:cs="Times New Roman"/>
          <w:sz w:val="28"/>
          <w:szCs w:val="28"/>
        </w:rPr>
        <w:t>- время на прием и рассмотрение заявления и сопутствующих документов, выяснение фитосанитарных требований страны импортера - до 25 минут;</w:t>
      </w:r>
    </w:p>
    <w:p w14:paraId="13DFFC80" w14:textId="77777777" w:rsidR="00900D17" w:rsidRPr="00A11F41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F41">
        <w:rPr>
          <w:rFonts w:ascii="Times New Roman" w:hAnsi="Times New Roman" w:cs="Times New Roman"/>
          <w:sz w:val="28"/>
          <w:szCs w:val="28"/>
        </w:rPr>
        <w:t>- время на проведения досмотра партии подкарантинной продукции с отбором образцов, в зависимости от объема работ - до 2 часов;</w:t>
      </w:r>
    </w:p>
    <w:p w14:paraId="12E66450" w14:textId="77777777" w:rsidR="00900D17" w:rsidRPr="00A11F41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F41">
        <w:rPr>
          <w:rFonts w:ascii="Times New Roman" w:hAnsi="Times New Roman" w:cs="Times New Roman"/>
          <w:sz w:val="28"/>
          <w:szCs w:val="28"/>
        </w:rPr>
        <w:t>- время на проведение лабораторных экспертиз отобранных образцов с выдачей свидетельства о карантинной фитосанитарной экспертизе, в зависимости от сложности экспертизы - от 3 часов до 72 часов;</w:t>
      </w:r>
    </w:p>
    <w:p w14:paraId="2BA3122D" w14:textId="77777777" w:rsidR="00900D17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F41">
        <w:rPr>
          <w:rFonts w:ascii="Times New Roman" w:hAnsi="Times New Roman" w:cs="Times New Roman"/>
          <w:sz w:val="28"/>
          <w:szCs w:val="28"/>
        </w:rPr>
        <w:t>- время на оформление и выдачу фитосанитарного сертификата или реэкспортного фитосанитарного сертификата - до 40 минут.</w:t>
      </w:r>
    </w:p>
    <w:p w14:paraId="29FD1C45" w14:textId="77777777" w:rsidR="00900D17" w:rsidRPr="00E350BB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lastRenderedPageBreak/>
        <w:t>2) Перечень документов, необходимых для получения услуги по выдаче фитосанитарного и/или реэкспортного фитосанитарного сертификата (далее – ФСС и РФС соответственно):</w:t>
      </w:r>
    </w:p>
    <w:p w14:paraId="6E324753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а) заявка на получение фитосанитарного и/или реэкспортного фитосанитарного сертификата;</w:t>
      </w:r>
    </w:p>
    <w:p w14:paraId="19E72734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б) документ, удостоверяющий личность заявителя;</w:t>
      </w:r>
    </w:p>
    <w:p w14:paraId="53D7A6AB" w14:textId="77777777" w:rsidR="00900D17" w:rsidRPr="00C5584A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84A">
        <w:rPr>
          <w:rFonts w:ascii="Times New Roman" w:hAnsi="Times New Roman" w:cs="Times New Roman"/>
          <w:sz w:val="28"/>
          <w:szCs w:val="28"/>
        </w:rPr>
        <w:t>в) предоставление нотариально заверенных копий товаросопроводительных документов;</w:t>
      </w:r>
    </w:p>
    <w:p w14:paraId="1321D17B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84A">
        <w:rPr>
          <w:rFonts w:ascii="Times New Roman" w:hAnsi="Times New Roman" w:cs="Times New Roman"/>
          <w:sz w:val="28"/>
          <w:szCs w:val="28"/>
        </w:rPr>
        <w:t>г) выписка из договора (контракта), на основании которого производится вывоз подкарантинной продукции</w:t>
      </w:r>
      <w:r w:rsidRPr="00C5584A">
        <w:rPr>
          <w:sz w:val="28"/>
          <w:szCs w:val="28"/>
        </w:rPr>
        <w:t xml:space="preserve"> </w:t>
      </w:r>
      <w:r w:rsidRPr="00C5584A">
        <w:rPr>
          <w:rFonts w:ascii="Times New Roman" w:hAnsi="Times New Roman" w:cs="Times New Roman"/>
          <w:sz w:val="28"/>
          <w:szCs w:val="28"/>
        </w:rPr>
        <w:t>с территории Кыргызской Республики, при наличии заключенного договора (контракта);</w:t>
      </w:r>
    </w:p>
    <w:p w14:paraId="136E099E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 xml:space="preserve">д) </w:t>
      </w:r>
      <w:r w:rsidRPr="00E350BB">
        <w:rPr>
          <w:rFonts w:ascii="Times New Roman" w:hAnsi="Times New Roman"/>
          <w:sz w:val="28"/>
          <w:szCs w:val="28"/>
        </w:rPr>
        <w:t>квитанция об оплате услуги;</w:t>
      </w:r>
    </w:p>
    <w:p w14:paraId="7F73B322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е)</w:t>
      </w:r>
      <w:r w:rsidRPr="00E350BB">
        <w:rPr>
          <w:rFonts w:ascii="Times New Roman" w:hAnsi="Times New Roman"/>
          <w:sz w:val="28"/>
          <w:szCs w:val="28"/>
        </w:rPr>
        <w:t xml:space="preserve"> юридические лица дополнительно представляют документ, подтверждающий полномочия его представителя (доверенность);</w:t>
      </w:r>
    </w:p>
    <w:p w14:paraId="14AC1D29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84A">
        <w:rPr>
          <w:rFonts w:ascii="Times New Roman" w:hAnsi="Times New Roman" w:cs="Times New Roman"/>
          <w:sz w:val="28"/>
          <w:szCs w:val="28"/>
        </w:rPr>
        <w:t xml:space="preserve">ж) при получении РФС, фитосанитарный сертификат, выданный уполномоченным органом страны-экспортера, на ввезенную в </w:t>
      </w:r>
      <w:proofErr w:type="spellStart"/>
      <w:r w:rsidRPr="00C5584A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Pr="00C5584A">
        <w:rPr>
          <w:rFonts w:ascii="Times New Roman" w:hAnsi="Times New Roman" w:cs="Times New Roman"/>
          <w:sz w:val="28"/>
          <w:szCs w:val="28"/>
        </w:rPr>
        <w:t xml:space="preserve"> Республику </w:t>
      </w:r>
      <w:proofErr w:type="spellStart"/>
      <w:r w:rsidRPr="00C5584A">
        <w:rPr>
          <w:rFonts w:ascii="Times New Roman" w:hAnsi="Times New Roman" w:cs="Times New Roman"/>
          <w:sz w:val="28"/>
          <w:szCs w:val="28"/>
        </w:rPr>
        <w:t>подкарантинную</w:t>
      </w:r>
      <w:proofErr w:type="spellEnd"/>
      <w:r w:rsidRPr="00C5584A">
        <w:rPr>
          <w:rFonts w:ascii="Times New Roman" w:hAnsi="Times New Roman" w:cs="Times New Roman"/>
          <w:sz w:val="28"/>
          <w:szCs w:val="28"/>
        </w:rPr>
        <w:t xml:space="preserve"> продукцию, предназначенную для дальнейшего ее вывоза за пределы таможенной территории стран – членов ЕАЭС (реэкспорт).</w:t>
      </w:r>
    </w:p>
    <w:p w14:paraId="22865CB1" w14:textId="77777777" w:rsidR="00FF42B3" w:rsidRDefault="00FF42B3" w:rsidP="00FF42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179EB2BE" w14:textId="77777777" w:rsidR="00FF42B3" w:rsidRDefault="00FF42B3" w:rsidP="00FF42B3">
      <w:pPr>
        <w:pStyle w:val="a3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>
        <w:rPr>
          <w:rFonts w:ascii="Times New Roman" w:hAnsi="Times New Roman"/>
          <w:sz w:val="28"/>
          <w:szCs w:val="24"/>
        </w:rPr>
        <w:t>Тундук</w:t>
      </w:r>
      <w:proofErr w:type="spellEnd"/>
      <w:r>
        <w:rPr>
          <w:rFonts w:ascii="Times New Roman" w:hAnsi="Times New Roman"/>
          <w:sz w:val="28"/>
          <w:szCs w:val="24"/>
        </w:rPr>
        <w:t>».</w:t>
      </w:r>
    </w:p>
    <w:p w14:paraId="29E76079" w14:textId="5F0BC908" w:rsidR="00900D17" w:rsidRPr="00E350BB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 xml:space="preserve">3) Стоимость услуги - государственная услуга предоставляется на платной основе. 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агропромышленного комплекса </w:t>
      </w:r>
      <w:r w:rsidRPr="00A21BD8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A21BD8">
          <w:rPr>
            <w:rStyle w:val="a7"/>
            <w:rFonts w:ascii="Times New Roman" w:hAnsi="Times New Roman" w:cs="Times New Roman"/>
            <w:sz w:val="28"/>
            <w:szCs w:val="28"/>
          </w:rPr>
          <w:t>www.agro.</w:t>
        </w:r>
        <w:proofErr w:type="spellStart"/>
        <w:r w:rsidRPr="00A21BD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A21BD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21BD8">
          <w:rPr>
            <w:rStyle w:val="a7"/>
            <w:rFonts w:ascii="Times New Roman" w:hAnsi="Times New Roman" w:cs="Times New Roman"/>
            <w:sz w:val="28"/>
            <w:szCs w:val="28"/>
          </w:rPr>
          <w:t>kg</w:t>
        </w:r>
        <w:proofErr w:type="spellEnd"/>
      </w:hyperlink>
      <w:r w:rsidRPr="00A21BD8">
        <w:rPr>
          <w:rFonts w:ascii="Times New Roman" w:hAnsi="Times New Roman" w:cs="Times New Roman"/>
          <w:sz w:val="28"/>
          <w:szCs w:val="28"/>
        </w:rPr>
        <w:t>).</w:t>
      </w:r>
      <w:r w:rsidRPr="00E350BB">
        <w:rPr>
          <w:rFonts w:ascii="Times New Roman" w:hAnsi="Times New Roman" w:cs="Times New Roman"/>
          <w:sz w:val="28"/>
          <w:szCs w:val="28"/>
        </w:rPr>
        <w:t xml:space="preserve"> Условия оплаты: безналичный расчет на основании представленного счета на оплату.</w:t>
      </w:r>
    </w:p>
    <w:p w14:paraId="2C6CCCBD" w14:textId="77777777" w:rsidR="00900D17" w:rsidRDefault="00900D17" w:rsidP="002B4D5F">
      <w:pPr>
        <w:pStyle w:val="a4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4) Результат услуги: Обеспечение безопасности подкарантинной продукции и предупреждение распространения карантинных вредных и регулируемых вредных организмов растений, по итогам оформляются свидетельство о карантинной фитосанитарной экспертизе и фитосанитарный сертификат или реэкспортный фитосанитарный сертификат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974A97" w14:textId="56510743" w:rsidR="00452DC2" w:rsidRPr="00074C56" w:rsidRDefault="00452DC2" w:rsidP="00074C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7D9805" w14:textId="77777777" w:rsidR="00900D17" w:rsidRPr="00E350BB" w:rsidRDefault="00900D17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350BB">
        <w:rPr>
          <w:rFonts w:ascii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14:paraId="623DEDD4" w14:textId="77777777" w:rsidR="00900D17" w:rsidRPr="00E350BB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0BB">
        <w:rPr>
          <w:rFonts w:ascii="Times New Roman" w:hAnsi="Times New Roman" w:cs="Times New Roman"/>
          <w:sz w:val="28"/>
          <w:szCs w:val="28"/>
        </w:rPr>
        <w:t>Производство услуги включает следующий набор процедур:</w:t>
      </w:r>
    </w:p>
    <w:p w14:paraId="7CD9BB26" w14:textId="77777777" w:rsidR="00900D17" w:rsidRPr="00E350BB" w:rsidRDefault="00900D17" w:rsidP="002B4D5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350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350BB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8984" w:type="dxa"/>
        <w:tblInd w:w="-11" w:type="dxa"/>
        <w:tblLook w:val="04A0" w:firstRow="1" w:lastRow="0" w:firstColumn="1" w:lastColumn="0" w:noHBand="0" w:noVBand="1"/>
      </w:tblPr>
      <w:tblGrid>
        <w:gridCol w:w="561"/>
        <w:gridCol w:w="4548"/>
        <w:gridCol w:w="3875"/>
      </w:tblGrid>
      <w:tr w:rsidR="00900D17" w:rsidRPr="00C5584A" w14:paraId="181E5D83" w14:textId="77777777" w:rsidTr="00452DC2">
        <w:tc>
          <w:tcPr>
            <w:tcW w:w="561" w:type="dxa"/>
          </w:tcPr>
          <w:p w14:paraId="47ED988A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4548" w:type="dxa"/>
          </w:tcPr>
          <w:p w14:paraId="0101CA2B" w14:textId="77777777" w:rsidR="00900D17" w:rsidRPr="00C5584A" w:rsidRDefault="00900D17" w:rsidP="002B4D5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b/>
                <w:sz w:val="28"/>
                <w:szCs w:val="24"/>
              </w:rPr>
              <w:t>Название процедуры</w:t>
            </w:r>
          </w:p>
        </w:tc>
        <w:tc>
          <w:tcPr>
            <w:tcW w:w="3875" w:type="dxa"/>
          </w:tcPr>
          <w:p w14:paraId="3CB5738B" w14:textId="77777777" w:rsidR="00900D17" w:rsidRPr="00C5584A" w:rsidRDefault="00900D17" w:rsidP="002B4D5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b/>
                <w:sz w:val="28"/>
                <w:szCs w:val="24"/>
              </w:rPr>
              <w:t>Примечание</w:t>
            </w:r>
          </w:p>
        </w:tc>
      </w:tr>
      <w:tr w:rsidR="00900D17" w:rsidRPr="00C5584A" w14:paraId="34F81B98" w14:textId="77777777" w:rsidTr="00452DC2">
        <w:tc>
          <w:tcPr>
            <w:tcW w:w="561" w:type="dxa"/>
          </w:tcPr>
          <w:p w14:paraId="5FF62A81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1.</w:t>
            </w:r>
          </w:p>
        </w:tc>
        <w:tc>
          <w:tcPr>
            <w:tcW w:w="4548" w:type="dxa"/>
          </w:tcPr>
          <w:p w14:paraId="01C96E62" w14:textId="77777777" w:rsidR="00900D17" w:rsidRPr="00C5584A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Прием заявки и предварительное рассмотрение документов на получение ФСС и/или РФС</w:t>
            </w:r>
          </w:p>
        </w:tc>
        <w:tc>
          <w:tcPr>
            <w:tcW w:w="3875" w:type="dxa"/>
          </w:tcPr>
          <w:p w14:paraId="279C5F13" w14:textId="77777777" w:rsidR="00900D17" w:rsidRPr="00C5584A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 xml:space="preserve">Формирование документов необходимых для получения государственной услуги </w:t>
            </w:r>
          </w:p>
        </w:tc>
      </w:tr>
      <w:tr w:rsidR="00900D17" w:rsidRPr="00C5584A" w14:paraId="0E96334A" w14:textId="77777777" w:rsidTr="00452DC2">
        <w:tc>
          <w:tcPr>
            <w:tcW w:w="561" w:type="dxa"/>
          </w:tcPr>
          <w:p w14:paraId="2D476FD6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4548" w:type="dxa"/>
          </w:tcPr>
          <w:p w14:paraId="289A2183" w14:textId="77777777" w:rsidR="00900D17" w:rsidRPr="00C5584A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Проведение карантинного фитосанитарного досмотра подкарантинной продукции</w:t>
            </w:r>
          </w:p>
        </w:tc>
        <w:tc>
          <w:tcPr>
            <w:tcW w:w="3875" w:type="dxa"/>
          </w:tcPr>
          <w:p w14:paraId="3C045DFB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00D17" w:rsidRPr="00C5584A" w14:paraId="29B1F8DE" w14:textId="77777777" w:rsidTr="00452DC2">
        <w:tc>
          <w:tcPr>
            <w:tcW w:w="561" w:type="dxa"/>
          </w:tcPr>
          <w:p w14:paraId="333A4DD7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4548" w:type="dxa"/>
          </w:tcPr>
          <w:p w14:paraId="5EC8EE2C" w14:textId="77777777" w:rsidR="00900D17" w:rsidRPr="00C5584A" w:rsidRDefault="00900D17" w:rsidP="002B4D5F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Отбор образцов (проб) для лабораторной экспертизы</w:t>
            </w:r>
          </w:p>
        </w:tc>
        <w:tc>
          <w:tcPr>
            <w:tcW w:w="3875" w:type="dxa"/>
          </w:tcPr>
          <w:p w14:paraId="5D65E93F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00D17" w:rsidRPr="00C5584A" w14:paraId="2EF37EB8" w14:textId="77777777" w:rsidTr="00452DC2">
        <w:tc>
          <w:tcPr>
            <w:tcW w:w="561" w:type="dxa"/>
          </w:tcPr>
          <w:p w14:paraId="2BA53477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4548" w:type="dxa"/>
          </w:tcPr>
          <w:p w14:paraId="7BDA8E92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Проведение лабораторной экспертизы и выдача лабораторного заключения</w:t>
            </w:r>
          </w:p>
        </w:tc>
        <w:tc>
          <w:tcPr>
            <w:tcW w:w="3875" w:type="dxa"/>
          </w:tcPr>
          <w:p w14:paraId="0A9C72F9" w14:textId="77777777" w:rsidR="00900D17" w:rsidRPr="00C5584A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bCs/>
                <w:sz w:val="28"/>
                <w:szCs w:val="24"/>
              </w:rPr>
              <w:t>Наличие документа, подтверждающий оплату государственной услуги</w:t>
            </w:r>
          </w:p>
        </w:tc>
      </w:tr>
      <w:tr w:rsidR="00900D17" w:rsidRPr="00C5584A" w14:paraId="5068AA79" w14:textId="77777777" w:rsidTr="00452DC2">
        <w:tc>
          <w:tcPr>
            <w:tcW w:w="561" w:type="dxa"/>
          </w:tcPr>
          <w:p w14:paraId="4E511E87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5.</w:t>
            </w:r>
          </w:p>
        </w:tc>
        <w:tc>
          <w:tcPr>
            <w:tcW w:w="4548" w:type="dxa"/>
          </w:tcPr>
          <w:p w14:paraId="190CF80A" w14:textId="77777777" w:rsidR="00900D17" w:rsidRPr="00C5584A" w:rsidRDefault="00900D17" w:rsidP="002B4D5F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C5584A">
              <w:rPr>
                <w:rFonts w:ascii="Times New Roman" w:hAnsi="Times New Roman" w:cs="Times New Roman"/>
                <w:sz w:val="28"/>
                <w:szCs w:val="24"/>
              </w:rPr>
              <w:t>Составление акта карантинного досмотра, оформление ФСС и/или РФС, или отказ в выдаче</w:t>
            </w:r>
          </w:p>
        </w:tc>
        <w:tc>
          <w:tcPr>
            <w:tcW w:w="3875" w:type="dxa"/>
          </w:tcPr>
          <w:p w14:paraId="219446B1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</w:p>
        </w:tc>
      </w:tr>
    </w:tbl>
    <w:p w14:paraId="367D9F26" w14:textId="3FC46A9D" w:rsidR="00C5584A" w:rsidRDefault="00C5584A" w:rsidP="002B4D5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F0C41C9" w14:textId="506E8C4A" w:rsidR="00900D17" w:rsidRDefault="00900D17" w:rsidP="002B4D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03A">
        <w:rPr>
          <w:rFonts w:ascii="Times New Roman" w:hAnsi="Times New Roman" w:cs="Times New Roman"/>
          <w:b/>
          <w:sz w:val="28"/>
          <w:szCs w:val="28"/>
        </w:rPr>
        <w:t>3. Блок-схема взаимосвязи процедур</w:t>
      </w:r>
    </w:p>
    <w:p w14:paraId="2D671870" w14:textId="77777777" w:rsidR="00C5584A" w:rsidRDefault="00C5584A" w:rsidP="002B4D5F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300A6149" w14:textId="1ECD49E3" w:rsidR="00C5584A" w:rsidRPr="0036003A" w:rsidRDefault="00C5584A" w:rsidP="00452DC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Spec="center" w:tblpY="421"/>
        <w:tblW w:w="10485" w:type="dxa"/>
        <w:tblBorders>
          <w:top w:val="dashed" w:sz="4" w:space="0" w:color="auto"/>
        </w:tblBorders>
        <w:tblLook w:val="0000" w:firstRow="0" w:lastRow="0" w:firstColumn="0" w:lastColumn="0" w:noHBand="0" w:noVBand="0"/>
      </w:tblPr>
      <w:tblGrid>
        <w:gridCol w:w="2076"/>
        <w:gridCol w:w="280"/>
        <w:gridCol w:w="12"/>
        <w:gridCol w:w="5424"/>
        <w:gridCol w:w="236"/>
        <w:gridCol w:w="47"/>
        <w:gridCol w:w="2410"/>
      </w:tblGrid>
      <w:tr w:rsidR="00900D17" w:rsidRPr="00E350BB" w14:paraId="1BAB203E" w14:textId="77777777" w:rsidTr="00C5584A">
        <w:trPr>
          <w:trHeight w:val="416"/>
        </w:trPr>
        <w:tc>
          <w:tcPr>
            <w:tcW w:w="2076" w:type="dxa"/>
            <w:vMerge w:val="restart"/>
            <w:tcBorders>
              <w:top w:val="dashed" w:sz="4" w:space="0" w:color="auto"/>
              <w:left w:val="dashed" w:sz="4" w:space="0" w:color="auto"/>
              <w:right w:val="nil"/>
            </w:tcBorders>
            <w:shd w:val="clear" w:color="auto" w:fill="auto"/>
          </w:tcPr>
          <w:p w14:paraId="5444A272" w14:textId="77777777" w:rsidR="00900D17" w:rsidRPr="00E350BB" w:rsidRDefault="00900D17" w:rsidP="002B4D5F">
            <w:pPr>
              <w:spacing w:after="0" w:line="240" w:lineRule="auto"/>
              <w:ind w:left="-1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658F44C" wp14:editId="0DA0DD7B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322580</wp:posOffset>
                      </wp:positionV>
                      <wp:extent cx="1165860" cy="998220"/>
                      <wp:effectExtent l="0" t="0" r="15240" b="11430"/>
                      <wp:wrapTight wrapText="bothSides">
                        <wp:wrapPolygon edited="0">
                          <wp:start x="0" y="0"/>
                          <wp:lineTo x="0" y="21435"/>
                          <wp:lineTo x="21529" y="21435"/>
                          <wp:lineTo x="21529" y="0"/>
                          <wp:lineTo x="0" y="0"/>
                        </wp:wrapPolygon>
                      </wp:wrapTight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860" cy="9982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FF92BB" w14:textId="77777777" w:rsidR="00900D17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77712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Прием заявки и предварительное рассмотрение документов </w:t>
                                  </w:r>
                                </w:p>
                                <w:p w14:paraId="1AACE2E2" w14:textId="77777777" w:rsidR="00900D17" w:rsidRPr="00177712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8F44C" id="Прямоугольник 7" o:spid="_x0000_s1026" style="position:absolute;left:0;text-align:left;margin-left:-1.65pt;margin-top:25.4pt;width:91.8pt;height:78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" fillcolor="white [3201]" strokecolor="#70ad47 [3209]" strokeweight="1pt">
                      <v:textbox>
                        <w:txbxContent>
                          <w:p w14:paraId="4FFF92BB" w14:textId="77777777" w:rsidR="00900D17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77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Прием заявки и предварительное рассмотрение документов </w:t>
                            </w:r>
                          </w:p>
                          <w:p w14:paraId="1AACE2E2" w14:textId="77777777" w:rsidR="00900D17" w:rsidRPr="00177712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8409" w:type="dxa"/>
            <w:gridSpan w:val="6"/>
            <w:tcBorders>
              <w:left w:val="nil"/>
              <w:bottom w:val="nil"/>
              <w:right w:val="dashed" w:sz="4" w:space="0" w:color="auto"/>
            </w:tcBorders>
          </w:tcPr>
          <w:p w14:paraId="6818D4DD" w14:textId="77777777" w:rsidR="00900D17" w:rsidRPr="00E350BB" w:rsidRDefault="00900D17" w:rsidP="002B4D5F">
            <w:pPr>
              <w:spacing w:after="0" w:line="240" w:lineRule="auto"/>
              <w:ind w:left="935" w:hanging="9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50B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Фронт-офис</w:t>
            </w:r>
          </w:p>
        </w:tc>
      </w:tr>
      <w:tr w:rsidR="00900D17" w:rsidRPr="00E350BB" w14:paraId="061451B2" w14:textId="77777777" w:rsidTr="00C5584A">
        <w:trPr>
          <w:trHeight w:val="2010"/>
        </w:trPr>
        <w:tc>
          <w:tcPr>
            <w:tcW w:w="2076" w:type="dxa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14:paraId="0F00AAF7" w14:textId="77777777" w:rsidR="00900D17" w:rsidRPr="00E350BB" w:rsidRDefault="00900D17" w:rsidP="002B4D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dashed" w:sz="4" w:space="0" w:color="auto"/>
              <w:left w:val="dashed" w:sz="4" w:space="0" w:color="auto"/>
              <w:bottom w:val="nil"/>
            </w:tcBorders>
          </w:tcPr>
          <w:p w14:paraId="27AB814D" w14:textId="77777777" w:rsidR="00900D17" w:rsidRPr="00E350BB" w:rsidRDefault="00900D17" w:rsidP="002B4D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5D714D" wp14:editId="6ED08AF6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484505</wp:posOffset>
                      </wp:positionV>
                      <wp:extent cx="285750" cy="0"/>
                      <wp:effectExtent l="0" t="76200" r="19050" b="952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420085" id="Прямая соединительная линия 15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9pt,38.15pt" to="15.6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" strokecolor="black [3200]" strokeweight=".5pt">
                      <v:stroke startarrow="block" joinstyle="miter"/>
                    </v:line>
                  </w:pict>
                </mc:Fallback>
              </mc:AlternateContent>
            </w:r>
          </w:p>
        </w:tc>
        <w:tc>
          <w:tcPr>
            <w:tcW w:w="5436" w:type="dxa"/>
            <w:gridSpan w:val="2"/>
            <w:tcBorders>
              <w:top w:val="dashed" w:sz="4" w:space="0" w:color="auto"/>
              <w:left w:val="dashed" w:sz="4" w:space="0" w:color="auto"/>
              <w:bottom w:val="nil"/>
            </w:tcBorders>
          </w:tcPr>
          <w:p w14:paraId="798C29F5" w14:textId="3E20A75B" w:rsidR="00900D17" w:rsidRPr="00E350BB" w:rsidRDefault="00C5584A" w:rsidP="002B4D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BD4C92" wp14:editId="05BA1D51">
                      <wp:simplePos x="0" y="0"/>
                      <wp:positionH relativeFrom="margin">
                        <wp:posOffset>1340485</wp:posOffset>
                      </wp:positionH>
                      <wp:positionV relativeFrom="paragraph">
                        <wp:posOffset>1056640</wp:posOffset>
                      </wp:positionV>
                      <wp:extent cx="1638300" cy="807720"/>
                      <wp:effectExtent l="0" t="0" r="19050" b="11430"/>
                      <wp:wrapNone/>
                      <wp:docPr id="63" name="Прямоугольник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807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C422718" w14:textId="77777777" w:rsidR="00900D17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77712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Проведение лабораторной экспертизы и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77712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выдача лабораторного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заключения</w:t>
                                  </w:r>
                                </w:p>
                                <w:p w14:paraId="60E28774" w14:textId="77777777" w:rsidR="00900D17" w:rsidRPr="00416663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D4C92" id="Прямоугольник 63" o:spid="_x0000_s1027" style="position:absolute;margin-left:105.55pt;margin-top:83.2pt;width:129pt;height:63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" fillcolor="window" strokecolor="#70ad47" strokeweight="1pt">
                      <v:textbox>
                        <w:txbxContent>
                          <w:p w14:paraId="0C422718" w14:textId="77777777" w:rsidR="00900D17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77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Проведение лабораторной экспертизы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77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выдача лабораторного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заключения</w:t>
                            </w:r>
                          </w:p>
                          <w:p w14:paraId="60E28774" w14:textId="77777777" w:rsidR="00900D17" w:rsidRPr="00416663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900D17"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6FE019" wp14:editId="4BF50C1A">
                      <wp:simplePos x="0" y="0"/>
                      <wp:positionH relativeFrom="column">
                        <wp:posOffset>2978785</wp:posOffset>
                      </wp:positionH>
                      <wp:positionV relativeFrom="paragraph">
                        <wp:posOffset>633730</wp:posOffset>
                      </wp:positionV>
                      <wp:extent cx="655320" cy="845820"/>
                      <wp:effectExtent l="0" t="38100" r="49530" b="3048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55320" cy="845820"/>
                              </a:xfrm>
                              <a:prstGeom prst="line">
                                <a:avLst/>
                              </a:prstGeom>
                              <a:ln>
                                <a:head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5FDA1D" id="Прямая соединительная линия 2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55pt,49.9pt" to="286.1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" strokecolor="black [3200]" strokeweight=".5pt">
                      <v:stroke startarrow="block" joinstyle="miter"/>
                    </v:line>
                  </w:pict>
                </mc:Fallback>
              </mc:AlternateContent>
            </w:r>
            <w:r w:rsidR="00900D17"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DE264D" wp14:editId="6F701E2E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808990</wp:posOffset>
                      </wp:positionV>
                      <wp:extent cx="7620" cy="190500"/>
                      <wp:effectExtent l="76200" t="0" r="68580" b="57150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" cy="190500"/>
                              </a:xfrm>
                              <a:prstGeom prst="line">
                                <a:avLst/>
                              </a:prstGeom>
                              <a:ln>
                                <a:head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F221D9" id="Прямая соединительная линия 4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55pt,63.7pt" to="178.1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" strokecolor="black [3200]" strokeweight=".5pt">
                      <v:stroke startarrow="block" joinstyle="miter"/>
                    </v:line>
                  </w:pict>
                </mc:Fallback>
              </mc:AlternateContent>
            </w:r>
            <w:r w:rsidR="00900D17"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42AC1E" wp14:editId="07D1D9D6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39370</wp:posOffset>
                      </wp:positionV>
                      <wp:extent cx="1120140" cy="1272540"/>
                      <wp:effectExtent l="0" t="0" r="22860" b="22860"/>
                      <wp:wrapNone/>
                      <wp:docPr id="100" name="Прямоугольник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0140" cy="12725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88AE7F" w14:textId="77777777" w:rsidR="00900D17" w:rsidRDefault="00900D17" w:rsidP="00900D1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77712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Проведение карантинного фитосанитарного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77712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осмотра подкарантинной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продукци</w:t>
                                  </w:r>
                                  <w:proofErr w:type="spellEnd"/>
                                </w:p>
                                <w:p w14:paraId="179B3966" w14:textId="77777777" w:rsidR="00900D17" w:rsidRPr="00177712" w:rsidRDefault="00900D17" w:rsidP="00900D1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2AC1E" id="Прямоугольник 100" o:spid="_x0000_s1028" style="position:absolute;margin-left:5.35pt;margin-top:3.1pt;width:88.2pt;height:10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" fillcolor="white [3201]" strokecolor="#70ad47 [3209]" strokeweight="1pt">
                      <v:textbox>
                        <w:txbxContent>
                          <w:p w14:paraId="7588AE7F" w14:textId="77777777" w:rsidR="00900D17" w:rsidRDefault="00900D17" w:rsidP="00900D1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77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Проведение карантинного фитосанитарного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77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осмотра подкарантинной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продукци</w:t>
                            </w:r>
                            <w:proofErr w:type="spellEnd"/>
                          </w:p>
                          <w:p w14:paraId="179B3966" w14:textId="77777777" w:rsidR="00900D17" w:rsidRPr="00177712" w:rsidRDefault="00900D17" w:rsidP="00900D1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00D17"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9E9F8A" wp14:editId="185B3ED6">
                      <wp:simplePos x="0" y="0"/>
                      <wp:positionH relativeFrom="column">
                        <wp:posOffset>1214755</wp:posOffset>
                      </wp:positionH>
                      <wp:positionV relativeFrom="paragraph">
                        <wp:posOffset>453390</wp:posOffset>
                      </wp:positionV>
                      <wp:extent cx="274320" cy="0"/>
                      <wp:effectExtent l="0" t="76200" r="11430" b="95250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AAE76" id="Прямая соединительная линия 3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65pt,35.7pt" to="117.25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" strokecolor="windowText" strokeweight=".5pt">
                      <v:stroke startarrow="block" joinstyle="miter"/>
                    </v:line>
                  </w:pict>
                </mc:Fallback>
              </mc:AlternateContent>
            </w:r>
            <w:r w:rsidR="00900D17"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865913" wp14:editId="60143D17">
                      <wp:simplePos x="0" y="0"/>
                      <wp:positionH relativeFrom="column">
                        <wp:posOffset>1527810</wp:posOffset>
                      </wp:positionH>
                      <wp:positionV relativeFrom="paragraph">
                        <wp:posOffset>17780</wp:posOffset>
                      </wp:positionV>
                      <wp:extent cx="1447800" cy="762000"/>
                      <wp:effectExtent l="0" t="0" r="19050" b="19050"/>
                      <wp:wrapNone/>
                      <wp:docPr id="40" name="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762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F5A9E3" w14:textId="77777777" w:rsidR="00900D17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77712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Отбор образцов (проб) для лабораторной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экспертизы</w:t>
                                  </w:r>
                                </w:p>
                                <w:p w14:paraId="43834D45" w14:textId="77777777" w:rsidR="00900D17" w:rsidRPr="00DD321E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65913" id="Прямоугольник 40" o:spid="_x0000_s1029" style="position:absolute;margin-left:120.3pt;margin-top:1.4pt;width:114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" fillcolor="white [3201]" strokecolor="#70ad47 [3209]" strokeweight="1pt">
                      <v:textbox>
                        <w:txbxContent>
                          <w:p w14:paraId="38F5A9E3" w14:textId="77777777" w:rsidR="00900D17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777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Отбор образцов (проб) для лабораторной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экспертизы</w:t>
                            </w:r>
                          </w:p>
                          <w:p w14:paraId="43834D45" w14:textId="77777777" w:rsidR="00900D17" w:rsidRPr="00DD321E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3" w:type="dxa"/>
            <w:gridSpan w:val="2"/>
            <w:tcBorders>
              <w:top w:val="dashed" w:sz="4" w:space="0" w:color="auto"/>
              <w:left w:val="dashed" w:sz="4" w:space="0" w:color="auto"/>
              <w:bottom w:val="nil"/>
            </w:tcBorders>
          </w:tcPr>
          <w:p w14:paraId="113284AF" w14:textId="77777777" w:rsidR="00900D17" w:rsidRPr="00E350BB" w:rsidRDefault="00900D17" w:rsidP="002B4D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A18D79C" w14:textId="77777777" w:rsidR="00900D17" w:rsidRPr="00E350BB" w:rsidRDefault="00900D17" w:rsidP="002B4D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50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7879B2" wp14:editId="3FE14914">
                      <wp:simplePos x="0" y="0"/>
                      <wp:positionH relativeFrom="margin">
                        <wp:posOffset>63500</wp:posOffset>
                      </wp:positionH>
                      <wp:positionV relativeFrom="paragraph">
                        <wp:posOffset>62230</wp:posOffset>
                      </wp:positionV>
                      <wp:extent cx="1226820" cy="1127760"/>
                      <wp:effectExtent l="0" t="0" r="11430" b="15240"/>
                      <wp:wrapNone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226820" cy="11277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F3827CF" w14:textId="77777777" w:rsidR="00900D17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416663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Составление акта карантинного досмотра,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оформление </w:t>
                                  </w:r>
                                  <w:r w:rsidRPr="00416663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ФСС и/или РФС, или отказ в выдаче</w:t>
                                  </w:r>
                                </w:p>
                                <w:p w14:paraId="485BFE93" w14:textId="77777777" w:rsidR="00900D17" w:rsidRPr="00416663" w:rsidRDefault="00900D17" w:rsidP="00900D1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879B2" id="Прямоугольник 69" o:spid="_x0000_s1030" style="position:absolute;margin-left:5pt;margin-top:4.9pt;width:96.6pt;height:88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" fillcolor="window" strokecolor="#70ad47" strokeweight="1pt">
                      <v:textbox>
                        <w:txbxContent>
                          <w:p w14:paraId="1F3827CF" w14:textId="77777777" w:rsidR="00900D17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1666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Составление акта карантинного досмотра,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 w:rsidRPr="0041666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ФСС и/или РФС, или отказ в выдаче</w:t>
                            </w:r>
                          </w:p>
                          <w:p w14:paraId="485BFE93" w14:textId="77777777" w:rsidR="00900D17" w:rsidRPr="00416663" w:rsidRDefault="00900D17" w:rsidP="00900D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900D17" w:rsidRPr="00E350BB" w14:paraId="02A34F4F" w14:textId="77777777" w:rsidTr="00C5584A">
        <w:tblPrEx>
          <w:tblBorders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Before w:val="3"/>
          <w:gridAfter w:val="3"/>
          <w:wBefore w:w="2368" w:type="dxa"/>
          <w:wAfter w:w="2693" w:type="dxa"/>
          <w:trHeight w:val="1215"/>
        </w:trPr>
        <w:tc>
          <w:tcPr>
            <w:tcW w:w="5424" w:type="dxa"/>
            <w:tcBorders>
              <w:top w:val="nil"/>
              <w:right w:val="dashed" w:sz="4" w:space="0" w:color="auto"/>
            </w:tcBorders>
          </w:tcPr>
          <w:p w14:paraId="548EBADB" w14:textId="7148BD0F" w:rsidR="00900D17" w:rsidRPr="00E350BB" w:rsidRDefault="00900D17" w:rsidP="002B4D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D17" w:rsidRPr="00E350BB" w14:paraId="2D2AEBD5" w14:textId="77777777" w:rsidTr="00C5584A">
        <w:trPr>
          <w:gridBefore w:val="4"/>
          <w:gridAfter w:val="2"/>
          <w:wBefore w:w="7792" w:type="dxa"/>
          <w:wAfter w:w="2457" w:type="dxa"/>
          <w:trHeight w:val="100"/>
        </w:trPr>
        <w:tc>
          <w:tcPr>
            <w:tcW w:w="236" w:type="dxa"/>
          </w:tcPr>
          <w:p w14:paraId="4E2644D1" w14:textId="77777777" w:rsidR="00900D17" w:rsidRPr="00E350BB" w:rsidRDefault="00900D17" w:rsidP="002B4D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A6160E" w14:textId="567ABFE5" w:rsidR="00900D17" w:rsidRPr="00E350BB" w:rsidRDefault="00900D17" w:rsidP="002B4D5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8A90276" w14:textId="4F48795B" w:rsidR="00900D17" w:rsidRDefault="00900D17" w:rsidP="002B4D5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A887A60" w14:textId="2C88A530" w:rsidR="00900D17" w:rsidRDefault="00900D17" w:rsidP="002B4D5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0CB67AE" w14:textId="1501FCA5" w:rsidR="00900D17" w:rsidRPr="00E350BB" w:rsidRDefault="00900D17" w:rsidP="002B4D5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6553789" w14:textId="77777777" w:rsidR="00900D17" w:rsidRDefault="00900D17" w:rsidP="002B4D5F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900D17" w:rsidSect="00452DC2">
          <w:footerReference w:type="default" r:id="rId9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5E403486" w14:textId="77777777" w:rsidR="00900D17" w:rsidRPr="00E350BB" w:rsidRDefault="00900D17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E350BB"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14:paraId="602BCF08" w14:textId="77777777" w:rsidR="00900D17" w:rsidRPr="00E350BB" w:rsidRDefault="00900D17" w:rsidP="002B4D5F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E350B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350BB">
        <w:rPr>
          <w:rFonts w:ascii="Times New Roman" w:hAnsi="Times New Roman" w:cs="Times New Roman"/>
          <w:sz w:val="28"/>
          <w:szCs w:val="28"/>
        </w:rPr>
        <w:t xml:space="preserve">  </w:t>
      </w:r>
      <w:r w:rsidRPr="00E350BB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50BB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Style w:val="a5"/>
        <w:tblW w:w="1488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2127"/>
        <w:gridCol w:w="1417"/>
        <w:gridCol w:w="3827"/>
        <w:gridCol w:w="4536"/>
      </w:tblGrid>
      <w:tr w:rsidR="00900D17" w:rsidRPr="00E350BB" w14:paraId="271F7AEF" w14:textId="77777777" w:rsidTr="00452DC2">
        <w:tc>
          <w:tcPr>
            <w:tcW w:w="2977" w:type="dxa"/>
          </w:tcPr>
          <w:p w14:paraId="0BB2600B" w14:textId="77777777" w:rsidR="00900D17" w:rsidRPr="00E350BB" w:rsidRDefault="00900D17" w:rsidP="002B4D5F">
            <w:pPr>
              <w:pStyle w:val="a4"/>
              <w:ind w:left="0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127" w:type="dxa"/>
          </w:tcPr>
          <w:p w14:paraId="551B3C51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</w:t>
            </w:r>
          </w:p>
          <w:p w14:paraId="10E5E3B8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417" w:type="dxa"/>
          </w:tcPr>
          <w:p w14:paraId="5E5DB9B9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827" w:type="dxa"/>
          </w:tcPr>
          <w:p w14:paraId="4CAACAAB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  <w:p w14:paraId="4F2DE181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E30F478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</w:tr>
      <w:tr w:rsidR="00900D17" w:rsidRPr="00E350BB" w14:paraId="6F8B0D8F" w14:textId="77777777" w:rsidTr="00452DC2">
        <w:tc>
          <w:tcPr>
            <w:tcW w:w="14884" w:type="dxa"/>
            <w:gridSpan w:val="5"/>
            <w:shd w:val="clear" w:color="auto" w:fill="DEEAF6" w:themeFill="accent1" w:themeFillTint="33"/>
          </w:tcPr>
          <w:p w14:paraId="2858BE58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 Прием заявки и предварительное рассмотрение документов на получение ФСС и/или РФС.</w:t>
            </w:r>
          </w:p>
        </w:tc>
      </w:tr>
      <w:tr w:rsidR="00C5584A" w:rsidRPr="00E350BB" w14:paraId="359E1089" w14:textId="77777777" w:rsidTr="00452DC2">
        <w:tc>
          <w:tcPr>
            <w:tcW w:w="2977" w:type="dxa"/>
          </w:tcPr>
          <w:p w14:paraId="44940DC0" w14:textId="77777777" w:rsidR="00C5584A" w:rsidRPr="0023668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1.1</w:t>
            </w:r>
          </w:p>
          <w:p w14:paraId="7EE060AE" w14:textId="77777777" w:rsidR="00C5584A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заявки на получение ФСС и/или РФС </w:t>
            </w:r>
          </w:p>
          <w:p w14:paraId="00E9DC90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формирование документов необходимых для получения </w:t>
            </w:r>
            <w:proofErr w:type="spellStart"/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</w:p>
        </w:tc>
        <w:tc>
          <w:tcPr>
            <w:tcW w:w="2127" w:type="dxa"/>
            <w:vMerge w:val="restart"/>
          </w:tcPr>
          <w:p w14:paraId="26BF42C7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территориального подразделения уполномоченного органа </w:t>
            </w:r>
          </w:p>
          <w:p w14:paraId="12718432" w14:textId="77777777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E91E1C" w14:textId="77777777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3827" w:type="dxa"/>
            <w:vMerge w:val="restart"/>
          </w:tcPr>
          <w:p w14:paraId="3534F340" w14:textId="35D6822D" w:rsidR="00C5584A" w:rsidRDefault="00C5584A" w:rsidP="002B4D5F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Регистрация (н</w:t>
            </w:r>
            <w:r w:rsidRPr="00D01BB4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уведомления заявителю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принятии документов к рассмотрению в случае подачи заявки в электронном формате)</w:t>
            </w:r>
          </w:p>
          <w:p w14:paraId="4B649CA1" w14:textId="77777777" w:rsidR="00C5584A" w:rsidRPr="00E350BB" w:rsidRDefault="00C5584A" w:rsidP="002B4D5F">
            <w:pPr>
              <w:ind w:righ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б) Отказ в выдаче ФСС и/или РФС, если документы не соответствуют установленным требованиям</w:t>
            </w:r>
          </w:p>
        </w:tc>
        <w:tc>
          <w:tcPr>
            <w:tcW w:w="4536" w:type="dxa"/>
            <w:vMerge w:val="restart"/>
          </w:tcPr>
          <w:p w14:paraId="6DD99B6C" w14:textId="77777777" w:rsidR="00C5584A" w:rsidRPr="00D01BB4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1) Карантинные фитосанитарные прави</w:t>
            </w: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а Кыргызской Республики и Положение о порядке выдачи фитосанитарных, реэкспортных фитосанитарных и карантинных сертификатов, утвержденные постановлением Правительства Кыргызской Республики </w:t>
            </w:r>
            <w:r w:rsidRPr="00D01BB4">
              <w:rPr>
                <w:rFonts w:ascii="Times New Roman" w:hAnsi="Times New Roman" w:cs="Times New Roman"/>
                <w:sz w:val="24"/>
                <w:szCs w:val="24"/>
              </w:rPr>
              <w:t>от 18 июня 2015 года № 376;</w:t>
            </w:r>
          </w:p>
          <w:p w14:paraId="502C78F7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4">
              <w:rPr>
                <w:rFonts w:ascii="Times New Roman" w:hAnsi="Times New Roman" w:cs="Times New Roman"/>
                <w:sz w:val="24"/>
                <w:szCs w:val="24"/>
              </w:rPr>
              <w:t>2) Положение о Департаменте химизации, защиты и карантина растений при Министерстве сельского, водного хозяйства и развития регионов Кыргызской Республики, утвержденное постановлением Кабинета Министров Кыргызской Республики от 6 августа 2021 года № 116;</w:t>
            </w:r>
          </w:p>
          <w:p w14:paraId="552989F3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3) Инструкция по выдаче </w:t>
            </w:r>
            <w:r w:rsidRPr="00E350BB">
              <w:rPr>
                <w:rFonts w:ascii="Times New Roman" w:hAnsi="Times New Roman" w:cs="Times New Roman"/>
                <w:bCs/>
                <w:sz w:val="24"/>
                <w:szCs w:val="24"/>
              </w:rPr>
              <w:t>фитосанитарного сертификата, реэкспортного фитосанитарного сертификата, утверждена приказом ДКР МСХПП МКР от 27 февраля 2017 г. № 13</w:t>
            </w:r>
          </w:p>
        </w:tc>
      </w:tr>
      <w:tr w:rsidR="00C5584A" w:rsidRPr="00E350BB" w14:paraId="377AAE47" w14:textId="77777777" w:rsidTr="00452DC2">
        <w:trPr>
          <w:trHeight w:val="1589"/>
        </w:trPr>
        <w:tc>
          <w:tcPr>
            <w:tcW w:w="2977" w:type="dxa"/>
            <w:shd w:val="clear" w:color="auto" w:fill="auto"/>
          </w:tcPr>
          <w:p w14:paraId="0BED28C5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</w:t>
            </w:r>
            <w:r w:rsidRPr="00D01BB4">
              <w:rPr>
                <w:rFonts w:ascii="Times New Roman" w:hAnsi="Times New Roman"/>
              </w:rPr>
              <w:t xml:space="preserve"> </w:t>
            </w:r>
            <w:r w:rsidRPr="00D01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заявки </w:t>
            </w:r>
            <w:r w:rsidRPr="00D01BB4">
              <w:rPr>
                <w:rFonts w:ascii="Times New Roman" w:hAnsi="Times New Roman" w:cs="Times New Roman"/>
                <w:sz w:val="24"/>
                <w:szCs w:val="24"/>
              </w:rPr>
              <w:t>на получение ФСС и/или РФС</w:t>
            </w:r>
            <w:r w:rsidRPr="00D01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электронной форме посредством ГПЭУ/Электронного ресурса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vMerge/>
          </w:tcPr>
          <w:p w14:paraId="2441CE9B" w14:textId="77777777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9FDD43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3827" w:type="dxa"/>
            <w:vMerge/>
          </w:tcPr>
          <w:p w14:paraId="0D469B78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68C70E40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84A" w:rsidRPr="00E350BB" w14:paraId="7AA681FC" w14:textId="77777777" w:rsidTr="00452DC2">
        <w:trPr>
          <w:trHeight w:val="337"/>
        </w:trPr>
        <w:tc>
          <w:tcPr>
            <w:tcW w:w="2977" w:type="dxa"/>
          </w:tcPr>
          <w:p w14:paraId="01BB1B24" w14:textId="77777777" w:rsidR="00C5584A" w:rsidRPr="0023668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6682161" w14:textId="7A11B79C" w:rsidR="00C5584A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84A">
              <w:rPr>
                <w:rFonts w:ascii="Times New Roman" w:hAnsi="Times New Roman" w:cs="Times New Roman"/>
                <w:sz w:val="24"/>
                <w:szCs w:val="24"/>
              </w:rPr>
              <w:t>Выдача счета на оплату</w:t>
            </w:r>
          </w:p>
        </w:tc>
        <w:tc>
          <w:tcPr>
            <w:tcW w:w="2127" w:type="dxa"/>
            <w:vMerge w:val="restart"/>
          </w:tcPr>
          <w:p w14:paraId="5BE2FA70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территориального подразделения уполномоченного органа </w:t>
            </w:r>
          </w:p>
          <w:p w14:paraId="43D5621A" w14:textId="77777777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6C214D71" w14:textId="4F052656" w:rsidR="00C5584A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3827" w:type="dxa"/>
          </w:tcPr>
          <w:p w14:paraId="54A4EBA0" w14:textId="5693A6A7" w:rsidR="00C5584A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Квитанция об оплате</w:t>
            </w:r>
          </w:p>
        </w:tc>
        <w:tc>
          <w:tcPr>
            <w:tcW w:w="4536" w:type="dxa"/>
            <w:vMerge/>
          </w:tcPr>
          <w:p w14:paraId="55F03177" w14:textId="77777777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84A" w:rsidRPr="00E350BB" w14:paraId="6B088285" w14:textId="77777777" w:rsidTr="00452DC2">
        <w:tc>
          <w:tcPr>
            <w:tcW w:w="2977" w:type="dxa"/>
          </w:tcPr>
          <w:p w14:paraId="39DD9A27" w14:textId="0E58C232" w:rsidR="00C5584A" w:rsidRPr="0023668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056FAF8D" w14:textId="77777777" w:rsidR="00C5584A" w:rsidRPr="00E350BB" w:rsidRDefault="00C5584A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даты и времени проведения досмотра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/>
          </w:tcPr>
          <w:p w14:paraId="28AE5E7C" w14:textId="7D41A541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46B7F9B" w14:textId="4FE949A4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B0B3EDD" w14:textId="77777777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даты, времени проведения досмотра </w:t>
            </w:r>
          </w:p>
        </w:tc>
        <w:tc>
          <w:tcPr>
            <w:tcW w:w="4536" w:type="dxa"/>
            <w:vMerge/>
          </w:tcPr>
          <w:p w14:paraId="29779128" w14:textId="77777777" w:rsidR="00C5584A" w:rsidRPr="00E350BB" w:rsidRDefault="00C5584A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17" w:rsidRPr="00E350BB" w14:paraId="2869AF9F" w14:textId="77777777" w:rsidTr="00452DC2">
        <w:tc>
          <w:tcPr>
            <w:tcW w:w="14884" w:type="dxa"/>
            <w:gridSpan w:val="5"/>
          </w:tcPr>
          <w:p w14:paraId="40842419" w14:textId="77777777" w:rsidR="00900D17" w:rsidRPr="00E350BB" w:rsidRDefault="00900D17" w:rsidP="002B4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003A">
              <w:rPr>
                <w:rFonts w:ascii="Times New Roman" w:hAnsi="Times New Roman" w:cs="Times New Roman"/>
                <w:iCs/>
                <w:sz w:val="24"/>
                <w:szCs w:val="24"/>
              </w:rPr>
              <w:t>Результат процедуры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поступившей заявки,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 и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досмотра, либо решение об отказе в выдаче сертификата.</w:t>
            </w:r>
          </w:p>
        </w:tc>
      </w:tr>
      <w:tr w:rsidR="00900D17" w:rsidRPr="00E350BB" w14:paraId="3772723C" w14:textId="77777777" w:rsidTr="00452DC2">
        <w:tc>
          <w:tcPr>
            <w:tcW w:w="14884" w:type="dxa"/>
            <w:gridSpan w:val="5"/>
          </w:tcPr>
          <w:p w14:paraId="798326BF" w14:textId="77777777" w:rsidR="00900D17" w:rsidRPr="0036003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003A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Продолжительность процедуры 1: 30 минут</w:t>
            </w:r>
          </w:p>
        </w:tc>
      </w:tr>
      <w:tr w:rsidR="00900D17" w:rsidRPr="00E350BB" w14:paraId="454E9886" w14:textId="77777777" w:rsidTr="00452DC2">
        <w:tc>
          <w:tcPr>
            <w:tcW w:w="14884" w:type="dxa"/>
            <w:gridSpan w:val="5"/>
          </w:tcPr>
          <w:p w14:paraId="3C954396" w14:textId="77777777" w:rsidR="00900D17" w:rsidRPr="0036003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00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900D17" w:rsidRPr="00E350BB" w14:paraId="3378010F" w14:textId="77777777" w:rsidTr="00452DC2">
        <w:tc>
          <w:tcPr>
            <w:tcW w:w="14884" w:type="dxa"/>
            <w:gridSpan w:val="5"/>
            <w:shd w:val="clear" w:color="auto" w:fill="DEEAF6" w:themeFill="accent1" w:themeFillTint="33"/>
          </w:tcPr>
          <w:p w14:paraId="733E2E02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  Проведение карантинного фитосанитарного досмотра подкарантинной продукции</w:t>
            </w:r>
          </w:p>
        </w:tc>
      </w:tr>
      <w:tr w:rsidR="00900D17" w:rsidRPr="00E350BB" w14:paraId="2E003F1C" w14:textId="77777777" w:rsidTr="00452DC2">
        <w:trPr>
          <w:trHeight w:val="20"/>
        </w:trPr>
        <w:tc>
          <w:tcPr>
            <w:tcW w:w="2977" w:type="dxa"/>
          </w:tcPr>
          <w:p w14:paraId="1DCD5985" w14:textId="77777777" w:rsidR="00900D17" w:rsidRPr="0023668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2.1 </w:t>
            </w:r>
          </w:p>
          <w:p w14:paraId="69EFF837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досмотра партии подкарантинной продукции</w:t>
            </w:r>
          </w:p>
        </w:tc>
        <w:tc>
          <w:tcPr>
            <w:tcW w:w="2127" w:type="dxa"/>
          </w:tcPr>
          <w:p w14:paraId="361238F6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Уполномоченный специалист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территориального подразделения </w:t>
            </w:r>
          </w:p>
        </w:tc>
        <w:tc>
          <w:tcPr>
            <w:tcW w:w="1417" w:type="dxa"/>
          </w:tcPr>
          <w:p w14:paraId="74200D2E" w14:textId="77777777" w:rsidR="00900D17" w:rsidRPr="00C5584A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 дней</w:t>
            </w:r>
          </w:p>
        </w:tc>
        <w:tc>
          <w:tcPr>
            <w:tcW w:w="3827" w:type="dxa"/>
          </w:tcPr>
          <w:p w14:paraId="0CA6996C" w14:textId="77777777" w:rsidR="00900D17" w:rsidRPr="00C5584A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84A">
              <w:rPr>
                <w:rFonts w:ascii="Times New Roman" w:hAnsi="Times New Roman" w:cs="Times New Roman"/>
                <w:sz w:val="24"/>
                <w:szCs w:val="24"/>
              </w:rPr>
              <w:t xml:space="preserve">а) Если подкарантинная продукция соответствует фитосанитарным </w:t>
            </w:r>
            <w:r w:rsidRPr="00C55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требованиям, принимает решение о выдаче ФСС и/или РФС или </w:t>
            </w:r>
          </w:p>
          <w:p w14:paraId="6E587383" w14:textId="77777777" w:rsidR="00900D17" w:rsidRPr="00C5584A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84A">
              <w:rPr>
                <w:rFonts w:ascii="Times New Roman" w:hAnsi="Times New Roman" w:cs="Times New Roman"/>
                <w:sz w:val="24"/>
                <w:szCs w:val="24"/>
              </w:rPr>
              <w:t>б) Подготовка к отбору образцов для лабораторной экспертизы</w:t>
            </w:r>
          </w:p>
          <w:p w14:paraId="52545A08" w14:textId="77777777" w:rsidR="00900D17" w:rsidRPr="00C5584A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EBF0C" w14:textId="1A8801B9" w:rsidR="00900D17" w:rsidRPr="00C5584A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5C3F68B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Положение о Департаменте химизации, защиты и карантина растений при </w:t>
            </w:r>
            <w:r w:rsidRPr="0070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Министерстве сельского, водного хозяйства и развития регионов Кыргызской Республики, утвержденное постановлением Кабинета Министров Кыргызской Республики от 6 августа 2021 года № 116;</w:t>
            </w:r>
          </w:p>
          <w:p w14:paraId="19D5FB67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2) Карантинные фитосанитарные правила КР и Положение о порядке выдачи фитосанитарных, реэкспортных фитосанитарных и карантинных сертификатов, утвержденные постановлением Правительства Кыргызской Республики от 18 июня 2015 года № 376;</w:t>
            </w:r>
          </w:p>
          <w:p w14:paraId="411A6E24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3) Инструкция по выдаче </w:t>
            </w:r>
            <w:r w:rsidRPr="00E350BB">
              <w:rPr>
                <w:rFonts w:ascii="Times New Roman" w:hAnsi="Times New Roman" w:cs="Times New Roman"/>
                <w:bCs/>
                <w:sz w:val="24"/>
                <w:szCs w:val="24"/>
              </w:rPr>
              <w:t>фитосанитарного сертификата, реэкспортного фитосанитарного сертификата, утверждена приказом ДКР МСХПП МКР от 27 февраля 2017 г.№ 13</w:t>
            </w:r>
          </w:p>
        </w:tc>
      </w:tr>
      <w:tr w:rsidR="00900D17" w:rsidRPr="00E350BB" w14:paraId="42CCD984" w14:textId="77777777" w:rsidTr="00452DC2">
        <w:tc>
          <w:tcPr>
            <w:tcW w:w="14884" w:type="dxa"/>
            <w:gridSpan w:val="5"/>
          </w:tcPr>
          <w:p w14:paraId="5A81DB74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Результат процедуры 2: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t>Если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t>подкарантинная продукция соответствует фитосанитарным требованиям, принимает решение о выдаче ФСС и/или РФС или подготовка к отбору образцов для лабораторной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экспертизы.</w:t>
            </w:r>
          </w:p>
        </w:tc>
      </w:tr>
      <w:tr w:rsidR="00900D17" w:rsidRPr="00E350BB" w14:paraId="641C79BC" w14:textId="77777777" w:rsidTr="00452DC2">
        <w:tc>
          <w:tcPr>
            <w:tcW w:w="14884" w:type="dxa"/>
            <w:gridSpan w:val="5"/>
          </w:tcPr>
          <w:p w14:paraId="47C177C4" w14:textId="77777777" w:rsidR="00900D17" w:rsidRPr="007B0809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B0809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Продолжительность процедуры 2: до 3 дней</w:t>
            </w:r>
          </w:p>
        </w:tc>
      </w:tr>
      <w:tr w:rsidR="00900D17" w:rsidRPr="00E350BB" w14:paraId="79F43833" w14:textId="77777777" w:rsidTr="00452DC2">
        <w:trPr>
          <w:trHeight w:val="123"/>
        </w:trPr>
        <w:tc>
          <w:tcPr>
            <w:tcW w:w="14884" w:type="dxa"/>
            <w:gridSpan w:val="5"/>
          </w:tcPr>
          <w:p w14:paraId="337711D7" w14:textId="77777777" w:rsidR="00900D17" w:rsidRPr="007B0809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B0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 процедуры 2: организационно-управленческая процедура</w:t>
            </w:r>
          </w:p>
        </w:tc>
      </w:tr>
      <w:tr w:rsidR="00900D17" w:rsidRPr="00E350BB" w14:paraId="54DF68B9" w14:textId="77777777" w:rsidTr="00452DC2">
        <w:tc>
          <w:tcPr>
            <w:tcW w:w="14884" w:type="dxa"/>
            <w:gridSpan w:val="5"/>
            <w:shd w:val="clear" w:color="auto" w:fill="DEEAF6" w:themeFill="accent1" w:themeFillTint="33"/>
          </w:tcPr>
          <w:p w14:paraId="291CE73A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  Отбор образцов (проб) для лабораторной экспертизы.</w:t>
            </w:r>
          </w:p>
        </w:tc>
      </w:tr>
      <w:tr w:rsidR="00900D17" w:rsidRPr="00E350BB" w14:paraId="67448131" w14:textId="77777777" w:rsidTr="00452DC2">
        <w:trPr>
          <w:trHeight w:val="20"/>
        </w:trPr>
        <w:tc>
          <w:tcPr>
            <w:tcW w:w="2977" w:type="dxa"/>
          </w:tcPr>
          <w:p w14:paraId="19C15415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3.1</w:t>
            </w:r>
          </w:p>
          <w:p w14:paraId="28C3590F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Отбор образцов (проб) для лабораторной экспертизы</w:t>
            </w:r>
          </w:p>
        </w:tc>
        <w:tc>
          <w:tcPr>
            <w:tcW w:w="2127" w:type="dxa"/>
            <w:vMerge w:val="restart"/>
          </w:tcPr>
          <w:p w14:paraId="693C6D76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Уполномоченный специалист территориального подразделения</w:t>
            </w:r>
          </w:p>
        </w:tc>
        <w:tc>
          <w:tcPr>
            <w:tcW w:w="1417" w:type="dxa"/>
            <w:vMerge w:val="restart"/>
          </w:tcPr>
          <w:p w14:paraId="4E403FFA" w14:textId="2F5695C9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До 3-х часов</w:t>
            </w:r>
            <w:r w:rsidR="00E414AC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времени на дорогу)</w:t>
            </w:r>
          </w:p>
        </w:tc>
        <w:tc>
          <w:tcPr>
            <w:tcW w:w="3827" w:type="dxa"/>
            <w:vMerge w:val="restart"/>
          </w:tcPr>
          <w:p w14:paraId="11E33A2E" w14:textId="77777777" w:rsidR="00900D17" w:rsidRPr="00E350BB" w:rsidRDefault="00900D17" w:rsidP="002B4D5F">
            <w:pPr>
              <w:tabs>
                <w:tab w:val="left" w:pos="7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Отобранные образцы (пробы) доставляются в лабораторию по карантину растений</w:t>
            </w:r>
          </w:p>
        </w:tc>
        <w:tc>
          <w:tcPr>
            <w:tcW w:w="4536" w:type="dxa"/>
            <w:vMerge w:val="restart"/>
          </w:tcPr>
          <w:p w14:paraId="553BC0D0" w14:textId="77777777" w:rsidR="00900D17" w:rsidRPr="007B0809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1) Карантинные фитосанитарные правила Кыргызской Республики и Положение о порядке выдачи фитосанитарных, реэкспортных фитосанитарных и карантинных сертификатов, утвержденные постановлением </w:t>
            </w:r>
            <w:r w:rsidRPr="007B0809">
              <w:rPr>
                <w:rFonts w:ascii="Times New Roman" w:hAnsi="Times New Roman" w:cs="Times New Roman"/>
                <w:sz w:val="24"/>
                <w:szCs w:val="24"/>
              </w:rPr>
              <w:t>Правительства Кыргызской Республики от 18 июня 2015 года № 376;</w:t>
            </w:r>
          </w:p>
          <w:p w14:paraId="7060DE0D" w14:textId="77777777" w:rsidR="00900D17" w:rsidRPr="007B0809" w:rsidRDefault="00900D17" w:rsidP="002B4D5F">
            <w:pPr>
              <w:contextualSpacing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B080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2) ГОСТ 12430-66 Продукция сельскохозяйственная. Методы отбора </w:t>
            </w:r>
            <w:r w:rsidRPr="007B080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 xml:space="preserve">проб при карантинном досмотре и экспертизе (с изменениями №1, 2) </w:t>
            </w:r>
            <w:r w:rsidRPr="007B080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ГОСТ 12430-66 Группа С09;</w:t>
            </w:r>
          </w:p>
          <w:p w14:paraId="4F33878A" w14:textId="77777777" w:rsidR="00900D17" w:rsidRPr="007B0809" w:rsidRDefault="00900D17" w:rsidP="002B4D5F">
            <w:pPr>
              <w:tabs>
                <w:tab w:val="left" w:pos="740"/>
              </w:tabs>
              <w:ind w:firstLine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80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3) </w:t>
            </w:r>
            <w:r w:rsidRPr="007B080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лабораторного обеспечения карантинных фитосанитарных мер, утвержденное Решением Коллегии ЕЭК от 10 мая </w:t>
            </w:r>
          </w:p>
          <w:p w14:paraId="06E3ABDA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0809">
              <w:rPr>
                <w:rFonts w:ascii="Times New Roman" w:hAnsi="Times New Roman" w:cs="Times New Roman"/>
                <w:sz w:val="24"/>
                <w:szCs w:val="24"/>
              </w:rPr>
              <w:t>2016 г. № 41</w:t>
            </w:r>
          </w:p>
        </w:tc>
      </w:tr>
      <w:tr w:rsidR="00900D17" w:rsidRPr="00E350BB" w14:paraId="1F374FE7" w14:textId="77777777" w:rsidTr="00452DC2">
        <w:trPr>
          <w:trHeight w:val="20"/>
        </w:trPr>
        <w:tc>
          <w:tcPr>
            <w:tcW w:w="2977" w:type="dxa"/>
          </w:tcPr>
          <w:p w14:paraId="4A1D1B14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3.2 </w:t>
            </w:r>
          </w:p>
          <w:p w14:paraId="59A4A5C8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Оформление и упаковка образцов (проб)</w:t>
            </w:r>
          </w:p>
        </w:tc>
        <w:tc>
          <w:tcPr>
            <w:tcW w:w="2127" w:type="dxa"/>
            <w:vMerge/>
          </w:tcPr>
          <w:p w14:paraId="1C78C97E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0D6A676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5BCE5D8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5ACA554D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17" w:rsidRPr="00E350BB" w14:paraId="4DEC5C01" w14:textId="77777777" w:rsidTr="00452DC2">
        <w:tc>
          <w:tcPr>
            <w:tcW w:w="14884" w:type="dxa"/>
            <w:gridSpan w:val="5"/>
          </w:tcPr>
          <w:p w14:paraId="28011E19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Результат процедуры 3 Отобранные, оформленные и упакованные образцы (пробы) доставляются в лабораторию по карантину растений.</w:t>
            </w:r>
          </w:p>
        </w:tc>
      </w:tr>
      <w:tr w:rsidR="00900D17" w:rsidRPr="00E350BB" w14:paraId="301FAF1F" w14:textId="77777777" w:rsidTr="00452DC2">
        <w:tc>
          <w:tcPr>
            <w:tcW w:w="14884" w:type="dxa"/>
            <w:gridSpan w:val="5"/>
          </w:tcPr>
          <w:p w14:paraId="7F9271AB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Продолжительность процедуры: до 3-х часов</w:t>
            </w:r>
          </w:p>
        </w:tc>
      </w:tr>
      <w:tr w:rsidR="00900D17" w:rsidRPr="00E350BB" w14:paraId="4833B74A" w14:textId="77777777" w:rsidTr="00452DC2">
        <w:tc>
          <w:tcPr>
            <w:tcW w:w="14884" w:type="dxa"/>
            <w:gridSpan w:val="5"/>
          </w:tcPr>
          <w:p w14:paraId="4A8E17CC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 данной процедуры: организационно-управленческая процедура</w:t>
            </w:r>
          </w:p>
        </w:tc>
      </w:tr>
      <w:tr w:rsidR="00900D17" w:rsidRPr="00E350BB" w14:paraId="1E35C2F8" w14:textId="77777777" w:rsidTr="00452DC2">
        <w:tc>
          <w:tcPr>
            <w:tcW w:w="14884" w:type="dxa"/>
            <w:gridSpan w:val="5"/>
          </w:tcPr>
          <w:p w14:paraId="5F997BF8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Проведение лабораторной экспертизы и выдача лабораторного заключения.</w:t>
            </w:r>
          </w:p>
        </w:tc>
      </w:tr>
      <w:tr w:rsidR="00900D17" w:rsidRPr="00E350BB" w14:paraId="5D91851E" w14:textId="77777777" w:rsidTr="00452DC2">
        <w:trPr>
          <w:trHeight w:val="20"/>
        </w:trPr>
        <w:tc>
          <w:tcPr>
            <w:tcW w:w="2977" w:type="dxa"/>
          </w:tcPr>
          <w:p w14:paraId="0F8570D3" w14:textId="77777777" w:rsidR="00900D17" w:rsidRPr="00B841A1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1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4.1.</w:t>
            </w:r>
          </w:p>
          <w:p w14:paraId="0D460222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Регистрация поступивших образцов (проб)</w:t>
            </w:r>
          </w:p>
        </w:tc>
        <w:tc>
          <w:tcPr>
            <w:tcW w:w="2127" w:type="dxa"/>
            <w:vMerge w:val="restart"/>
          </w:tcPr>
          <w:p w14:paraId="51CC7DA9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Специалисты лаборатории по карантину растений</w:t>
            </w:r>
          </w:p>
          <w:p w14:paraId="2CFD95C9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680E3F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До 20 мин.</w:t>
            </w:r>
          </w:p>
        </w:tc>
        <w:tc>
          <w:tcPr>
            <w:tcW w:w="3827" w:type="dxa"/>
          </w:tcPr>
          <w:p w14:paraId="0DF752A5" w14:textId="77777777" w:rsidR="00900D17" w:rsidRPr="00E350BB" w:rsidRDefault="00900D17" w:rsidP="002B4D5F">
            <w:pPr>
              <w:ind w:left="2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Распределение образцов (проб) по исполнителям экспертиз</w:t>
            </w:r>
          </w:p>
        </w:tc>
        <w:tc>
          <w:tcPr>
            <w:tcW w:w="4536" w:type="dxa"/>
            <w:vMerge w:val="restart"/>
          </w:tcPr>
          <w:p w14:paraId="642A298E" w14:textId="77777777" w:rsidR="00900D17" w:rsidRPr="00E350BB" w:rsidRDefault="00900D17" w:rsidP="002B4D5F">
            <w:pPr>
              <w:tabs>
                <w:tab w:val="left" w:pos="740"/>
              </w:tabs>
              <w:ind w:firstLine="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1). Порядок лабораторного обеспечения карантинных фитосанитарных мер, утв. Решением Коллегии ЕЭК от 10 мая 2016 г. № 41;</w:t>
            </w:r>
          </w:p>
          <w:p w14:paraId="40890D78" w14:textId="77777777" w:rsidR="00900D17" w:rsidRPr="00E350BB" w:rsidRDefault="00900D17" w:rsidP="002B4D5F">
            <w:pPr>
              <w:tabs>
                <w:tab w:val="left" w:pos="2903"/>
              </w:tabs>
              <w:ind w:right="-248" w:firstLine="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2) Процедура системы менеджмента ЦЛКР – 13, утвержденное  Директором ДКР МСХПП МКР от 15 февраля 2017 г №13;</w:t>
            </w:r>
          </w:p>
          <w:p w14:paraId="64D6891C" w14:textId="77777777" w:rsidR="00900D17" w:rsidRPr="00E350BB" w:rsidRDefault="00900D17" w:rsidP="002B4D5F">
            <w:pPr>
              <w:tabs>
                <w:tab w:val="left" w:pos="2903"/>
              </w:tabs>
              <w:ind w:right="-248" w:firstLine="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3) Методические указания  по идентификации карантинных организмов, утв. приказом МСХПП МКР от 17 марта   2015 г. №109</w:t>
            </w:r>
          </w:p>
          <w:p w14:paraId="1556F32E" w14:textId="77777777" w:rsidR="00900D17" w:rsidRPr="00E350BB" w:rsidRDefault="00900D17" w:rsidP="002B4D5F">
            <w:pPr>
              <w:ind w:firstLine="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BF6CA" w14:textId="77777777" w:rsidR="00900D17" w:rsidRPr="00E350BB" w:rsidRDefault="00900D17" w:rsidP="002B4D5F">
            <w:pPr>
              <w:ind w:firstLine="3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77D60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17" w:rsidRPr="00E350BB" w14:paraId="09F70082" w14:textId="77777777" w:rsidTr="00452DC2">
        <w:trPr>
          <w:trHeight w:val="20"/>
        </w:trPr>
        <w:tc>
          <w:tcPr>
            <w:tcW w:w="2977" w:type="dxa"/>
          </w:tcPr>
          <w:p w14:paraId="32ACC769" w14:textId="77777777" w:rsidR="00900D17" w:rsidRPr="00B841A1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1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4.2.</w:t>
            </w:r>
          </w:p>
          <w:p w14:paraId="296AD61F" w14:textId="77777777" w:rsidR="00900D17" w:rsidRPr="00E350BB" w:rsidRDefault="00900D17" w:rsidP="002B4D5F">
            <w:pPr>
              <w:pStyle w:val="a4"/>
              <w:ind w:left="0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лабораторных экспертиз: энтомологическая, </w:t>
            </w:r>
            <w:proofErr w:type="spellStart"/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гербологическая</w:t>
            </w:r>
            <w:proofErr w:type="spellEnd"/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, фитопатологическая и </w:t>
            </w:r>
            <w:proofErr w:type="spellStart"/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нематологическая</w:t>
            </w:r>
            <w:proofErr w:type="spellEnd"/>
          </w:p>
        </w:tc>
        <w:tc>
          <w:tcPr>
            <w:tcW w:w="2127" w:type="dxa"/>
            <w:vMerge/>
          </w:tcPr>
          <w:p w14:paraId="02A527FA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FB4497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E350BB">
              <w:rPr>
                <w:rFonts w:ascii="Times New Roman" w:hAnsi="Times New Roman" w:cs="Times New Roman"/>
              </w:rPr>
              <w:t>до 5 рабочих дней (согласно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BB">
              <w:rPr>
                <w:rFonts w:ascii="Times New Roman" w:hAnsi="Times New Roman" w:cs="Times New Roman"/>
              </w:rPr>
              <w:t>сроков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0BB">
              <w:rPr>
                <w:rFonts w:ascii="Times New Roman" w:hAnsi="Times New Roman" w:cs="Times New Roman"/>
              </w:rPr>
              <w:t>указанных в приложении 1 Решения Коллегии ЕЭК от 10.05.2016 г. № 41)</w:t>
            </w:r>
          </w:p>
        </w:tc>
        <w:tc>
          <w:tcPr>
            <w:tcW w:w="3827" w:type="dxa"/>
          </w:tcPr>
          <w:p w14:paraId="06831321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Оформление протокола экспертиз;</w:t>
            </w:r>
          </w:p>
          <w:p w14:paraId="6D817AEE" w14:textId="77777777" w:rsidR="00900D17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Выдача -свидетельства карантинной фитосанитарной экспертизы</w:t>
            </w:r>
          </w:p>
          <w:p w14:paraId="1B55E12B" w14:textId="77777777" w:rsidR="00900D17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BE6E4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05C5A27B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D17" w:rsidRPr="00E350BB" w14:paraId="6C75CBB9" w14:textId="77777777" w:rsidTr="00452DC2">
        <w:tc>
          <w:tcPr>
            <w:tcW w:w="14884" w:type="dxa"/>
            <w:gridSpan w:val="5"/>
          </w:tcPr>
          <w:p w14:paraId="63DB3B10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t>Результат процедуры: выдача Свидетельства карантинной фитосанитарной экспертизы.</w:t>
            </w:r>
          </w:p>
        </w:tc>
      </w:tr>
      <w:tr w:rsidR="00900D17" w:rsidRPr="00E350BB" w14:paraId="147D76BA" w14:textId="77777777" w:rsidTr="00452DC2">
        <w:tc>
          <w:tcPr>
            <w:tcW w:w="14884" w:type="dxa"/>
            <w:gridSpan w:val="5"/>
          </w:tcPr>
          <w:p w14:paraId="7E155C28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Продолжительность процедуры: до 5 рабочих дней</w:t>
            </w:r>
          </w:p>
        </w:tc>
      </w:tr>
      <w:tr w:rsidR="00900D17" w:rsidRPr="00E350BB" w14:paraId="3E6334DC" w14:textId="77777777" w:rsidTr="00452DC2">
        <w:tc>
          <w:tcPr>
            <w:tcW w:w="14884" w:type="dxa"/>
            <w:gridSpan w:val="5"/>
          </w:tcPr>
          <w:p w14:paraId="2C406B5A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 данной процедуры: организационно-управленческая процедура</w:t>
            </w:r>
          </w:p>
        </w:tc>
      </w:tr>
      <w:tr w:rsidR="00900D17" w:rsidRPr="00E350BB" w14:paraId="0BD5903A" w14:textId="77777777" w:rsidTr="00452DC2">
        <w:tc>
          <w:tcPr>
            <w:tcW w:w="14884" w:type="dxa"/>
            <w:gridSpan w:val="5"/>
            <w:shd w:val="clear" w:color="auto" w:fill="DEEAF6" w:themeFill="accent1" w:themeFillTint="33"/>
          </w:tcPr>
          <w:p w14:paraId="7E2C7D73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5. Составление акта карантинного досмотра, оформление ФСС и/или РФС</w:t>
            </w:r>
          </w:p>
        </w:tc>
      </w:tr>
      <w:tr w:rsidR="00900D17" w:rsidRPr="00E350BB" w14:paraId="11C3509C" w14:textId="77777777" w:rsidTr="00452DC2">
        <w:trPr>
          <w:trHeight w:val="20"/>
        </w:trPr>
        <w:tc>
          <w:tcPr>
            <w:tcW w:w="2977" w:type="dxa"/>
          </w:tcPr>
          <w:p w14:paraId="1B0AC6D5" w14:textId="77777777" w:rsidR="00900D17" w:rsidRPr="00C80095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5.1 </w:t>
            </w:r>
          </w:p>
          <w:p w14:paraId="077A90FB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Рассмотрение результатов лабораторных экспертиз.</w:t>
            </w:r>
          </w:p>
          <w:p w14:paraId="0418981F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E9093CF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Уполномоченный специалист территориального подразделения</w:t>
            </w:r>
          </w:p>
        </w:tc>
        <w:tc>
          <w:tcPr>
            <w:tcW w:w="1417" w:type="dxa"/>
          </w:tcPr>
          <w:p w14:paraId="4B834F07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До 20 мин.</w:t>
            </w:r>
          </w:p>
        </w:tc>
        <w:tc>
          <w:tcPr>
            <w:tcW w:w="3827" w:type="dxa"/>
          </w:tcPr>
          <w:p w14:paraId="077BAFCA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А) Карантинные вредные организмы (КВО) не выявлены:</w:t>
            </w:r>
          </w:p>
          <w:p w14:paraId="2F138F9B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- составляется акт карантинного досмотра,</w:t>
            </w:r>
          </w:p>
          <w:p w14:paraId="1C790221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выдача заявителю ФСС и/или РФС.</w:t>
            </w:r>
          </w:p>
          <w:p w14:paraId="69537724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Б) Установлено заражение (засорение) подкарантинной продукции карантинным вредным организмом:</w:t>
            </w:r>
          </w:p>
          <w:p w14:paraId="420E8109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подкарантинная продукция подлежит, по выбору собственника, карантинному фитосанитарному обеззараживанию, переработке способами, обеспечивающим лишение карантинных вредных организмов жизнеспособности, или уничтожению, либо отказ в выдаче ФСС и/или РФС</w:t>
            </w:r>
          </w:p>
        </w:tc>
        <w:tc>
          <w:tcPr>
            <w:tcW w:w="4536" w:type="dxa"/>
          </w:tcPr>
          <w:p w14:paraId="417911C2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7B080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Департаменте химизации, защиты и карантина растений при Министерстве сельского, водного хозяйства и развития регионов </w:t>
            </w:r>
            <w:r w:rsidRPr="007B0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Республики, утвержденное постановлением Кабинета Министров Кыргызской Республики от 6 августа 2021 года № 116;</w:t>
            </w:r>
          </w:p>
          <w:p w14:paraId="5CAB10FF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2) Карантинные фитосанитарные правила КР и Положение о порядке выдачи фитосанитарных, реэкспортных фитосанитарных и карантинных сертификатов, утвержденные постановлением Правительства Кыргызской Республики от 18 июня 2015 года № 376.</w:t>
            </w:r>
          </w:p>
          <w:p w14:paraId="29B7F874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3) Инструкция по выдаче </w:t>
            </w:r>
            <w:r w:rsidRPr="00E350BB">
              <w:rPr>
                <w:rFonts w:ascii="Times New Roman" w:hAnsi="Times New Roman" w:cs="Times New Roman"/>
                <w:bCs/>
                <w:sz w:val="24"/>
                <w:szCs w:val="24"/>
              </w:rPr>
              <w:t>фитосанитарного сертификата, реэкспортного фитосанитарного сертификата, утверждена приказом ДКР МСХПП МКР от 27 февраля 2017 г. № 13</w:t>
            </w:r>
          </w:p>
        </w:tc>
      </w:tr>
      <w:tr w:rsidR="00900D17" w:rsidRPr="00E350BB" w14:paraId="37ACF861" w14:textId="77777777" w:rsidTr="00452DC2">
        <w:trPr>
          <w:trHeight w:val="20"/>
        </w:trPr>
        <w:tc>
          <w:tcPr>
            <w:tcW w:w="2977" w:type="dxa"/>
          </w:tcPr>
          <w:p w14:paraId="0CF83BAE" w14:textId="77777777" w:rsidR="00900D17" w:rsidRPr="00C80095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 5.2</w:t>
            </w:r>
          </w:p>
          <w:p w14:paraId="2A162EDF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обеззараживанию</w:t>
            </w:r>
          </w:p>
        </w:tc>
        <w:tc>
          <w:tcPr>
            <w:tcW w:w="2127" w:type="dxa"/>
            <w:vMerge w:val="restart"/>
          </w:tcPr>
          <w:p w14:paraId="3010DE61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Уполномоченный специалист территориального подразделения по обеззараживанию</w:t>
            </w:r>
          </w:p>
        </w:tc>
        <w:tc>
          <w:tcPr>
            <w:tcW w:w="1417" w:type="dxa"/>
            <w:vMerge w:val="restart"/>
          </w:tcPr>
          <w:p w14:paraId="12300004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До 3 дней</w:t>
            </w:r>
          </w:p>
        </w:tc>
        <w:tc>
          <w:tcPr>
            <w:tcW w:w="3827" w:type="dxa"/>
            <w:vMerge w:val="restart"/>
          </w:tcPr>
          <w:p w14:paraId="567D4596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Выдача акта фумигации</w:t>
            </w:r>
          </w:p>
        </w:tc>
        <w:tc>
          <w:tcPr>
            <w:tcW w:w="4536" w:type="dxa"/>
            <w:vMerge w:val="restart"/>
          </w:tcPr>
          <w:p w14:paraId="1EE364CF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1) Карантинные фитосанитарные правила КР и Положение о порядке выдачи фитосанитарных, реэкспортных фитосанитарных и карантинных сертификатов, утвержденные постановлением Правительства Кыргызской Республики от 18 июня 2015 года № 376;</w:t>
            </w:r>
          </w:p>
          <w:p w14:paraId="149F2076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2) Инструкция по безопасному использованию, хранению и складированию пестицидов в сельскохозяйственном производстве утвержденный Постановлением Правительства Кыргызской Республики от 5 июля 2011 г. № 361 </w:t>
            </w:r>
          </w:p>
        </w:tc>
      </w:tr>
      <w:tr w:rsidR="00900D17" w:rsidRPr="00E350BB" w14:paraId="768327DC" w14:textId="77777777" w:rsidTr="00452DC2">
        <w:trPr>
          <w:trHeight w:val="554"/>
        </w:trPr>
        <w:tc>
          <w:tcPr>
            <w:tcW w:w="2977" w:type="dxa"/>
          </w:tcPr>
          <w:p w14:paraId="01C16CD8" w14:textId="77777777" w:rsidR="00900D17" w:rsidRPr="00C80095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5.3</w:t>
            </w:r>
          </w:p>
          <w:p w14:paraId="74795882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>Повторный досмотр</w:t>
            </w:r>
          </w:p>
        </w:tc>
        <w:tc>
          <w:tcPr>
            <w:tcW w:w="2127" w:type="dxa"/>
            <w:vMerge/>
          </w:tcPr>
          <w:p w14:paraId="6E455C5A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5F4D377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/>
          </w:tcPr>
          <w:p w14:paraId="4C61764A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Merge/>
          </w:tcPr>
          <w:p w14:paraId="5203CAAD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00D17" w:rsidRPr="00E350BB" w14:paraId="22FAA899" w14:textId="77777777" w:rsidTr="00452DC2">
        <w:trPr>
          <w:trHeight w:val="729"/>
        </w:trPr>
        <w:tc>
          <w:tcPr>
            <w:tcW w:w="2977" w:type="dxa"/>
          </w:tcPr>
          <w:p w14:paraId="209D1B09" w14:textId="77777777" w:rsidR="00900D17" w:rsidRPr="00C80095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5.4 </w:t>
            </w:r>
          </w:p>
          <w:p w14:paraId="4622E257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акта о проведенном обеззараживании </w:t>
            </w:r>
          </w:p>
        </w:tc>
        <w:tc>
          <w:tcPr>
            <w:tcW w:w="2127" w:type="dxa"/>
            <w:vMerge/>
          </w:tcPr>
          <w:p w14:paraId="4351F4AE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A247F38" w14:textId="77777777" w:rsidR="00900D17" w:rsidRPr="00E350BB" w:rsidRDefault="00900D17" w:rsidP="002B4D5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/>
          </w:tcPr>
          <w:p w14:paraId="2531502D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Merge/>
          </w:tcPr>
          <w:p w14:paraId="6FDD971A" w14:textId="77777777" w:rsidR="00900D17" w:rsidRPr="00E350BB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00D17" w:rsidRPr="00E350BB" w14:paraId="558548CB" w14:textId="77777777" w:rsidTr="00452DC2">
        <w:tc>
          <w:tcPr>
            <w:tcW w:w="2977" w:type="dxa"/>
          </w:tcPr>
          <w:p w14:paraId="0522BBA5" w14:textId="77777777" w:rsidR="00900D17" w:rsidRPr="00C80095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5.5</w:t>
            </w:r>
          </w:p>
          <w:p w14:paraId="2085560D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ФСС и/или РФС, или отказ в выдаче</w:t>
            </w:r>
          </w:p>
        </w:tc>
        <w:tc>
          <w:tcPr>
            <w:tcW w:w="2127" w:type="dxa"/>
          </w:tcPr>
          <w:p w14:paraId="3642F189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Уполномоченный специалист </w:t>
            </w: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подразделения</w:t>
            </w:r>
          </w:p>
        </w:tc>
        <w:tc>
          <w:tcPr>
            <w:tcW w:w="1417" w:type="dxa"/>
          </w:tcPr>
          <w:p w14:paraId="4138F32E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 мин.</w:t>
            </w:r>
          </w:p>
        </w:tc>
        <w:tc>
          <w:tcPr>
            <w:tcW w:w="3827" w:type="dxa"/>
          </w:tcPr>
          <w:p w14:paraId="40D60075" w14:textId="77777777" w:rsidR="00900D17" w:rsidRPr="00C80095" w:rsidRDefault="00900D17" w:rsidP="002B4D5F">
            <w:pPr>
              <w:ind w:left="2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95">
              <w:rPr>
                <w:rFonts w:ascii="Times New Roman" w:hAnsi="Times New Roman" w:cs="Times New Roman"/>
                <w:sz w:val="24"/>
                <w:szCs w:val="24"/>
              </w:rPr>
              <w:t>А) Выдача ФСС и/или РФС</w:t>
            </w:r>
          </w:p>
          <w:p w14:paraId="6CDC4CB0" w14:textId="77777777" w:rsidR="00900D17" w:rsidRPr="00C80095" w:rsidRDefault="00900D17" w:rsidP="002B4D5F">
            <w:pPr>
              <w:ind w:left="2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95">
              <w:rPr>
                <w:rFonts w:ascii="Times New Roman" w:hAnsi="Times New Roman" w:cs="Times New Roman"/>
                <w:sz w:val="24"/>
                <w:szCs w:val="24"/>
              </w:rPr>
              <w:t>Б) Отказ в выдаче ФСС и/или РФС</w:t>
            </w:r>
          </w:p>
          <w:p w14:paraId="5A76E104" w14:textId="67CF0EFA" w:rsidR="00900D17" w:rsidRPr="00E350BB" w:rsidRDefault="00900D17" w:rsidP="002B4D5F">
            <w:pPr>
              <w:ind w:left="2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DA331A5" w14:textId="77777777" w:rsidR="00900D17" w:rsidRPr="00E350BB" w:rsidRDefault="00900D17" w:rsidP="002B4D5F">
            <w:pPr>
              <w:ind w:left="-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Инструкция по выдаче </w:t>
            </w:r>
            <w:r w:rsidRPr="00E350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фитосанитарного сертификата, реэкспортного </w:t>
            </w:r>
            <w:r w:rsidRPr="00E350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фитосанитарного сертификата, утверждена приказом ДКР МСХПП МКР от 27 февраля 2017 г. № 13;</w:t>
            </w:r>
          </w:p>
          <w:p w14:paraId="18B43C98" w14:textId="77777777" w:rsidR="00900D17" w:rsidRPr="00E350BB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BB">
              <w:rPr>
                <w:rFonts w:ascii="Times New Roman" w:hAnsi="Times New Roman" w:cs="Times New Roman"/>
                <w:sz w:val="24"/>
                <w:szCs w:val="24"/>
              </w:rPr>
              <w:t xml:space="preserve">2) Инструкция по заполнению </w:t>
            </w:r>
            <w:r w:rsidRPr="00E350BB">
              <w:rPr>
                <w:rFonts w:ascii="Times New Roman" w:hAnsi="Times New Roman" w:cs="Times New Roman"/>
                <w:bCs/>
                <w:sz w:val="24"/>
                <w:szCs w:val="24"/>
              </w:rPr>
              <w:t>фитосанитарного сертификата, утверждена приказом ДКР МСХПП МКР от 27 февраля 2017 г. №13</w:t>
            </w:r>
          </w:p>
        </w:tc>
      </w:tr>
      <w:tr w:rsidR="00900D17" w:rsidRPr="00E350BB" w14:paraId="292C0D92" w14:textId="77777777" w:rsidTr="00452DC2">
        <w:tc>
          <w:tcPr>
            <w:tcW w:w="14884" w:type="dxa"/>
            <w:gridSpan w:val="5"/>
          </w:tcPr>
          <w:p w14:paraId="754668B6" w14:textId="77777777" w:rsidR="00900D17" w:rsidRPr="007062BF" w:rsidRDefault="00900D17" w:rsidP="002B4D5F">
            <w:pPr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Результат процедуры 5: выдача ФСС и/или РФС, либо отказ в выдаче. </w:t>
            </w:r>
          </w:p>
        </w:tc>
      </w:tr>
      <w:tr w:rsidR="00900D17" w:rsidRPr="00E350BB" w14:paraId="2A6F1239" w14:textId="77777777" w:rsidTr="00452DC2">
        <w:tc>
          <w:tcPr>
            <w:tcW w:w="14884" w:type="dxa"/>
            <w:gridSpan w:val="5"/>
          </w:tcPr>
          <w:p w14:paraId="1A1172D5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Продолжительность процедуры 5: до 3 дней</w:t>
            </w:r>
          </w:p>
        </w:tc>
      </w:tr>
      <w:tr w:rsidR="00900D17" w:rsidRPr="00E350BB" w14:paraId="5B52E428" w14:textId="77777777" w:rsidTr="00452DC2">
        <w:tc>
          <w:tcPr>
            <w:tcW w:w="14884" w:type="dxa"/>
            <w:gridSpan w:val="5"/>
          </w:tcPr>
          <w:p w14:paraId="021ADB12" w14:textId="77777777" w:rsidR="00900D17" w:rsidRPr="007062BF" w:rsidRDefault="00900D17" w:rsidP="002B4D5F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062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 процедуры 5: организационно-управленческая процедура</w:t>
            </w:r>
          </w:p>
        </w:tc>
      </w:tr>
    </w:tbl>
    <w:p w14:paraId="1607A93A" w14:textId="77777777" w:rsidR="00900D17" w:rsidRPr="00E350BB" w:rsidRDefault="00900D17" w:rsidP="002B4D5F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3EF3E69E" w14:textId="77777777" w:rsidR="00900D17" w:rsidRPr="00C80095" w:rsidRDefault="00900D17" w:rsidP="002B4D5F">
      <w:pPr>
        <w:spacing w:after="0" w:line="240" w:lineRule="auto"/>
        <w:contextualSpacing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sectPr w:rsidR="00900D17" w:rsidRPr="00C80095" w:rsidSect="00452DC2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2DE31F5B" w14:textId="16F6CD36" w:rsidR="00900D17" w:rsidRPr="00E350BB" w:rsidRDefault="00544ACE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900D17" w:rsidRPr="00E350BB">
        <w:rPr>
          <w:rFonts w:ascii="Times New Roman" w:hAnsi="Times New Roman" w:cs="Times New Roman"/>
          <w:b/>
          <w:sz w:val="28"/>
          <w:szCs w:val="28"/>
        </w:rPr>
        <w:t>Схемы (алгоритмы) выполнения процедур</w:t>
      </w:r>
    </w:p>
    <w:p w14:paraId="7D36A55F" w14:textId="77777777" w:rsidR="00900D17" w:rsidRPr="00E350BB" w:rsidRDefault="00900D17" w:rsidP="002B4D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t>Схема 1. Прием заявки и предварительное рассмотрение документов на получение ФСС и/или РФС</w:t>
      </w:r>
    </w:p>
    <w:p w14:paraId="34731A02" w14:textId="77777777" w:rsidR="00900D17" w:rsidRPr="00E350BB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10020" w:dyaOrig="12390" w14:anchorId="7B914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561pt" o:ole="">
            <v:imagedata r:id="rId10" o:title=""/>
          </v:shape>
          <o:OLEObject Type="Embed" ProgID="Visio.Drawing.15" ShapeID="_x0000_i1025" DrawAspect="Content" ObjectID="_1699429266" r:id="rId11"/>
        </w:object>
      </w:r>
    </w:p>
    <w:p w14:paraId="3EB9992A" w14:textId="77777777" w:rsidR="00900D17" w:rsidRPr="00E350BB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7135C34F" w14:textId="77777777" w:rsidR="00900D17" w:rsidRPr="00E350BB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3692B2D9" w14:textId="77777777" w:rsidR="00900D17" w:rsidRDefault="00900D17" w:rsidP="002B4D5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34E40021" w14:textId="1D3696CE" w:rsidR="00900D17" w:rsidRDefault="00900D17" w:rsidP="002B4D5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3AFC6FD9" w14:textId="77777777" w:rsidR="00452DC2" w:rsidRDefault="00452DC2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A0377" w14:textId="77777777" w:rsidR="00074C56" w:rsidRDefault="00074C56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BFBE68" w14:textId="77777777" w:rsidR="00074C56" w:rsidRDefault="00074C56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E5CEE7" w14:textId="0E96657A" w:rsidR="00900D17" w:rsidRPr="00E350BB" w:rsidRDefault="00900D17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lastRenderedPageBreak/>
        <w:t>Схема 2. Проведение карантинного фитосанитарного досмотра подкарантинной продукции</w:t>
      </w:r>
    </w:p>
    <w:p w14:paraId="703F3062" w14:textId="77777777" w:rsidR="00900D17" w:rsidRPr="00E350BB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300FD8" w14:textId="77777777" w:rsidR="00900D17" w:rsidRDefault="00900D17" w:rsidP="002B4D5F">
      <w:pPr>
        <w:pStyle w:val="a4"/>
        <w:spacing w:after="0" w:line="240" w:lineRule="auto"/>
        <w:ind w:left="-284"/>
        <w:jc w:val="center"/>
      </w:pPr>
      <w:r>
        <w:object w:dxaOrig="7125" w:dyaOrig="7140" w14:anchorId="0F15A7C8">
          <v:shape id="_x0000_i1026" type="#_x0000_t75" style="width:356.25pt;height:357pt" o:ole="">
            <v:imagedata r:id="rId12" o:title=""/>
          </v:shape>
          <o:OLEObject Type="Embed" ProgID="Visio.Drawing.15" ShapeID="_x0000_i1026" DrawAspect="Content" ObjectID="_1699429267" r:id="rId13"/>
        </w:object>
      </w:r>
    </w:p>
    <w:p w14:paraId="25DCAF35" w14:textId="77777777" w:rsidR="00900D17" w:rsidRPr="00E350BB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3A40A6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CEE337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EF96B1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74B262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EC2847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1FAFF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96BBE4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2D699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DF6AF8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179F90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112BC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486B58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B0B63" w14:textId="77777777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009C38" w14:textId="1B98011D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FB2688" w14:textId="77777777" w:rsidR="00452DC2" w:rsidRDefault="00452DC2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224607" w14:textId="77777777" w:rsidR="00074C56" w:rsidRDefault="00074C56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AE014" w14:textId="77777777" w:rsidR="00074C56" w:rsidRDefault="00074C56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D024BC" w14:textId="77777777" w:rsidR="00074C56" w:rsidRDefault="00074C56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E9A156" w14:textId="77777777" w:rsidR="00074C56" w:rsidRDefault="00074C56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41726" w14:textId="1B5F165D" w:rsidR="00900D17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lastRenderedPageBreak/>
        <w:t>Схема 3.  Отбор образцов (проб) для лабораторной экспертизы</w:t>
      </w:r>
    </w:p>
    <w:p w14:paraId="35E8E153" w14:textId="77777777" w:rsidR="00900D17" w:rsidRPr="00E350BB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1902CC" w14:textId="77777777" w:rsidR="00900D17" w:rsidRPr="00E350BB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3180" w:dyaOrig="7425" w14:anchorId="4CD25E53">
          <v:shape id="_x0000_i1027" type="#_x0000_t75" style="width:159pt;height:371.25pt" o:ole="">
            <v:imagedata r:id="rId14" o:title=""/>
          </v:shape>
          <o:OLEObject Type="Embed" ProgID="Visio.Drawing.15" ShapeID="_x0000_i1027" DrawAspect="Content" ObjectID="_1699429268" r:id="rId15"/>
        </w:object>
      </w:r>
    </w:p>
    <w:p w14:paraId="548D1730" w14:textId="77777777" w:rsidR="00900D17" w:rsidRPr="00E350BB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43BF666D" w14:textId="77777777" w:rsidR="00900D17" w:rsidRPr="00E350BB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20C94335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64241966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57EF5364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135F0E67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40B84E8C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79AA357C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11D2D414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601ECAD2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1857C60A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7A5528BF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300933A7" w14:textId="77777777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6C0F68B4" w14:textId="29A6EF9D" w:rsidR="00900D17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04432784" w14:textId="3E300D10" w:rsidR="00544ACE" w:rsidRDefault="00544ACE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5471E146" w14:textId="3CF3B1E4" w:rsidR="00074C56" w:rsidRDefault="00074C56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6BFC526A" w14:textId="632B811E" w:rsidR="00074C56" w:rsidRDefault="00074C56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17054746" w14:textId="7C59B134" w:rsidR="00074C56" w:rsidRDefault="00074C56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17F017CC" w14:textId="77777777" w:rsidR="00074C56" w:rsidRDefault="00074C56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18489421" w14:textId="77777777" w:rsidR="00900D17" w:rsidRPr="00E350BB" w:rsidRDefault="00900D17" w:rsidP="002B4D5F">
      <w:pPr>
        <w:pStyle w:val="a4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33676784" w14:textId="77777777" w:rsidR="00900D17" w:rsidRPr="00E350BB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lastRenderedPageBreak/>
        <w:t>Схема 4. Проведение лабораторной экспертизы и выдача лабораторного заключения</w:t>
      </w:r>
    </w:p>
    <w:p w14:paraId="20FB0F44" w14:textId="77777777" w:rsidR="00900D17" w:rsidRPr="00E350BB" w:rsidRDefault="00900D17" w:rsidP="002B4D5F">
      <w:pPr>
        <w:pStyle w:val="a4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object w:dxaOrig="7275" w:dyaOrig="8025" w14:anchorId="3D79789C">
          <v:shape id="_x0000_i1028" type="#_x0000_t75" style="width:363.75pt;height:401.25pt" o:ole="">
            <v:imagedata r:id="rId16" o:title=""/>
          </v:shape>
          <o:OLEObject Type="Embed" ProgID="Visio.Drawing.15" ShapeID="_x0000_i1028" DrawAspect="Content" ObjectID="_1699429269" r:id="rId17"/>
        </w:object>
      </w:r>
    </w:p>
    <w:p w14:paraId="5A857526" w14:textId="77777777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EC1DA7" w14:textId="77777777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3A6A42" w14:textId="77777777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0B309A" w14:textId="77777777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5480DA" w14:textId="77777777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DFFD3E" w14:textId="77777777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030965" w14:textId="3ABDD734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F5B17F" w14:textId="6A21456E" w:rsidR="00544ACE" w:rsidRDefault="00544ACE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717351" w14:textId="7E3D8129" w:rsidR="00544ACE" w:rsidRDefault="00544ACE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90EBFF" w14:textId="2BEACC4B" w:rsidR="00544ACE" w:rsidRDefault="00544ACE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AC1F87" w14:textId="32D8DB48" w:rsidR="00544ACE" w:rsidRDefault="00544ACE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612C1A" w14:textId="403F00A0" w:rsidR="00544ACE" w:rsidRDefault="00544ACE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07D0BE" w14:textId="77777777" w:rsidR="00544ACE" w:rsidRDefault="00544ACE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8C2150" w14:textId="05698305" w:rsidR="00900D17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D4099E" w14:textId="6482B304" w:rsidR="00074C56" w:rsidRDefault="00074C56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1A938C" w14:textId="77777777" w:rsidR="00074C56" w:rsidRDefault="00074C56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878BAB" w14:textId="77777777" w:rsidR="00900D17" w:rsidRPr="00E350BB" w:rsidRDefault="00900D17" w:rsidP="002B4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060C11" w14:textId="77777777" w:rsidR="00900D17" w:rsidRDefault="00900D17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lastRenderedPageBreak/>
        <w:t>Схема 5. Составление акта карантинного досмотра, оформление ФСС и/или РФС, или отказ в выдаче</w:t>
      </w:r>
    </w:p>
    <w:p w14:paraId="2C09C636" w14:textId="77777777" w:rsidR="00900D17" w:rsidRPr="00E350BB" w:rsidRDefault="00900D17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05DDE3" w14:textId="77777777" w:rsidR="00900D17" w:rsidRPr="00E350BB" w:rsidRDefault="00900D17" w:rsidP="002B4D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8790" w:dyaOrig="11115" w14:anchorId="7814C612">
          <v:shape id="_x0000_i1029" type="#_x0000_t75" style="width:439.5pt;height:555.75pt" o:ole="">
            <v:imagedata r:id="rId18" o:title=""/>
          </v:shape>
          <o:OLEObject Type="Embed" ProgID="Visio.Drawing.15" ShapeID="_x0000_i1029" DrawAspect="Content" ObjectID="_1699429270" r:id="rId19"/>
        </w:object>
      </w:r>
    </w:p>
    <w:p w14:paraId="121DFFE5" w14:textId="77777777" w:rsidR="00900D17" w:rsidRDefault="00900D17" w:rsidP="002B4D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84349" w14:textId="44B30169" w:rsidR="00900D17" w:rsidRPr="00725175" w:rsidRDefault="003E7BAA" w:rsidP="002B4D5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00D17" w:rsidRPr="00725175">
        <w:rPr>
          <w:rFonts w:ascii="Times New Roman" w:hAnsi="Times New Roman" w:cs="Times New Roman"/>
          <w:b/>
          <w:sz w:val="28"/>
          <w:szCs w:val="28"/>
        </w:rPr>
        <w:t>Контроль исполнения требований административного</w:t>
      </w:r>
      <w:r w:rsidR="00900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D17" w:rsidRPr="00725175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14:paraId="0B0A276E" w14:textId="79785762" w:rsidR="00900D17" w:rsidRPr="00E350BB" w:rsidRDefault="00544ACE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0D17" w:rsidRPr="00E350BB">
        <w:rPr>
          <w:rFonts w:ascii="Times New Roman" w:hAnsi="Times New Roman" w:cs="Times New Roman"/>
          <w:sz w:val="28"/>
          <w:szCs w:val="28"/>
        </w:rPr>
        <w:t>. За исполнением требований административного регламента проводится внутренний (текущий) и внешний контроль.</w:t>
      </w:r>
    </w:p>
    <w:p w14:paraId="1F976D9F" w14:textId="77777777" w:rsidR="00900D17" w:rsidRPr="00E350BB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1) Внутренний контроль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350BB">
        <w:rPr>
          <w:rFonts w:ascii="Times New Roman" w:hAnsi="Times New Roman" w:cs="Times New Roman"/>
          <w:sz w:val="28"/>
          <w:szCs w:val="28"/>
        </w:rPr>
        <w:t xml:space="preserve">вляется руководителем 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химизации, защиты и </w:t>
      </w:r>
      <w:r w:rsidRPr="00E350BB">
        <w:rPr>
          <w:rFonts w:ascii="Times New Roman" w:hAnsi="Times New Roman" w:cs="Times New Roman"/>
          <w:sz w:val="28"/>
          <w:szCs w:val="28"/>
        </w:rPr>
        <w:t xml:space="preserve">карантина растений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E350BB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E350BB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>, водного</w:t>
      </w:r>
      <w:r w:rsidRPr="00E350BB">
        <w:rPr>
          <w:rFonts w:ascii="Times New Roman" w:hAnsi="Times New Roman" w:cs="Times New Roman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</w:rPr>
        <w:t xml:space="preserve"> и развития регионов</w:t>
      </w:r>
      <w:r w:rsidRPr="00E350BB"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14:paraId="0F552B41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lastRenderedPageBreak/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516922D2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0BB">
        <w:rPr>
          <w:rFonts w:ascii="Times New Roman" w:hAnsi="Times New Roman" w:cs="Times New Roman"/>
          <w:sz w:val="28"/>
          <w:szCs w:val="28"/>
        </w:rPr>
        <w:t>Периодичность проведения проверок составляет не реже одного раза в квартал.</w:t>
      </w:r>
    </w:p>
    <w:p w14:paraId="4969B3B2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4) Внеплановые проверки проводятся по заявлению потребителей услуги.</w:t>
      </w:r>
    </w:p>
    <w:p w14:paraId="771F9298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 xml:space="preserve">5)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14:paraId="1147D6BF" w14:textId="7648AA3C" w:rsidR="00900D17" w:rsidRPr="00E350BB" w:rsidRDefault="00544ACE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00D17" w:rsidRPr="00E350BB">
        <w:rPr>
          <w:rFonts w:ascii="Times New Roman" w:hAnsi="Times New Roman" w:cs="Times New Roman"/>
          <w:sz w:val="28"/>
          <w:szCs w:val="28"/>
        </w:rPr>
        <w:t>. Внешний контроль за исполнением требований административного регламента услуги осуществляется комиссией образуемой решением Департамента</w:t>
      </w:r>
      <w:r w:rsidR="00900D17">
        <w:rPr>
          <w:rFonts w:ascii="Times New Roman" w:hAnsi="Times New Roman" w:cs="Times New Roman"/>
          <w:sz w:val="28"/>
          <w:szCs w:val="28"/>
        </w:rPr>
        <w:t xml:space="preserve"> химизации, защиты и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 карантина растений</w:t>
      </w:r>
      <w:r w:rsidR="00900D17">
        <w:rPr>
          <w:rFonts w:ascii="Times New Roman" w:hAnsi="Times New Roman" w:cs="Times New Roman"/>
          <w:sz w:val="28"/>
          <w:szCs w:val="28"/>
        </w:rPr>
        <w:t xml:space="preserve"> при </w:t>
      </w:r>
      <w:r w:rsidR="00900D17" w:rsidRPr="00E350BB">
        <w:rPr>
          <w:rFonts w:ascii="Times New Roman" w:hAnsi="Times New Roman" w:cs="Times New Roman"/>
          <w:sz w:val="28"/>
          <w:szCs w:val="28"/>
        </w:rPr>
        <w:t>Министерств</w:t>
      </w:r>
      <w:r w:rsidR="00900D17">
        <w:rPr>
          <w:rFonts w:ascii="Times New Roman" w:hAnsi="Times New Roman" w:cs="Times New Roman"/>
          <w:sz w:val="28"/>
          <w:szCs w:val="28"/>
        </w:rPr>
        <w:t xml:space="preserve">е </w:t>
      </w:r>
      <w:r w:rsidR="00900D17" w:rsidRPr="00E350BB">
        <w:rPr>
          <w:rFonts w:ascii="Times New Roman" w:hAnsi="Times New Roman" w:cs="Times New Roman"/>
          <w:sz w:val="28"/>
          <w:szCs w:val="28"/>
        </w:rPr>
        <w:t>сельского</w:t>
      </w:r>
      <w:r w:rsidR="00900D17">
        <w:rPr>
          <w:rFonts w:ascii="Times New Roman" w:hAnsi="Times New Roman" w:cs="Times New Roman"/>
          <w:sz w:val="28"/>
          <w:szCs w:val="28"/>
        </w:rPr>
        <w:t xml:space="preserve">, водного </w:t>
      </w:r>
      <w:r w:rsidR="00900D17" w:rsidRPr="00E350BB">
        <w:rPr>
          <w:rFonts w:ascii="Times New Roman" w:hAnsi="Times New Roman" w:cs="Times New Roman"/>
          <w:sz w:val="28"/>
          <w:szCs w:val="28"/>
        </w:rPr>
        <w:t>хозяйства</w:t>
      </w:r>
      <w:r w:rsidR="00900D17">
        <w:rPr>
          <w:rFonts w:ascii="Times New Roman" w:hAnsi="Times New Roman" w:cs="Times New Roman"/>
          <w:sz w:val="28"/>
          <w:szCs w:val="28"/>
        </w:rPr>
        <w:t xml:space="preserve"> и развития регионов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 Кыргызской Республик</w:t>
      </w:r>
      <w:r w:rsidR="00900D17">
        <w:rPr>
          <w:rFonts w:ascii="Times New Roman" w:hAnsi="Times New Roman" w:cs="Times New Roman"/>
          <w:sz w:val="28"/>
          <w:szCs w:val="28"/>
        </w:rPr>
        <w:t>и</w:t>
      </w:r>
      <w:r w:rsidR="00900D17" w:rsidRPr="00E350BB">
        <w:rPr>
          <w:rFonts w:ascii="Times New Roman" w:hAnsi="Times New Roman" w:cs="Times New Roman"/>
          <w:sz w:val="28"/>
          <w:szCs w:val="28"/>
        </w:rPr>
        <w:t>.</w:t>
      </w:r>
    </w:p>
    <w:p w14:paraId="0C0604E1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5DF5D4A6" w14:textId="77777777" w:rsidR="00900D17" w:rsidRPr="00E350BB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14:paraId="3AEBC4E3" w14:textId="77777777" w:rsidR="00900D17" w:rsidRPr="00725175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14:paraId="01ED177A" w14:textId="77777777" w:rsidR="00900D17" w:rsidRPr="00E350BB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14:paraId="7FAA6315" w14:textId="77777777" w:rsidR="00900D17" w:rsidRPr="00E350BB" w:rsidRDefault="00900D17" w:rsidP="002B4D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BB">
        <w:rPr>
          <w:rFonts w:ascii="Times New Roman" w:hAnsi="Times New Roman" w:cs="Times New Roman"/>
          <w:sz w:val="28"/>
          <w:szCs w:val="28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14:paraId="46A80C93" w14:textId="77777777" w:rsidR="00900D17" w:rsidRPr="00E350BB" w:rsidRDefault="00900D17" w:rsidP="002B4D5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7F73C31" w14:textId="77777777" w:rsidR="00900D17" w:rsidRDefault="00900D17" w:rsidP="002B4D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t>7. Ответственность должностных лиц за нарушение требований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50BB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14:paraId="22CD0702" w14:textId="33615158" w:rsidR="00900D17" w:rsidRDefault="00544ACE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00D17" w:rsidRPr="00E350BB">
        <w:rPr>
          <w:rFonts w:ascii="Times New Roman" w:hAnsi="Times New Roman" w:cs="Times New Roman"/>
          <w:sz w:val="28"/>
          <w:szCs w:val="28"/>
        </w:rPr>
        <w:t>. За нарушение требований административного регламента должностные лица и сотрудники Департамента</w:t>
      </w:r>
      <w:r w:rsidR="00900D17">
        <w:rPr>
          <w:rFonts w:ascii="Times New Roman" w:hAnsi="Times New Roman" w:cs="Times New Roman"/>
          <w:sz w:val="28"/>
          <w:szCs w:val="28"/>
        </w:rPr>
        <w:t xml:space="preserve"> химизации, защиты и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 карантина растений</w:t>
      </w:r>
      <w:r w:rsidR="003E7BAA">
        <w:rPr>
          <w:rFonts w:ascii="Times New Roman" w:hAnsi="Times New Roman" w:cs="Times New Roman"/>
          <w:sz w:val="28"/>
          <w:szCs w:val="28"/>
        </w:rPr>
        <w:t xml:space="preserve"> при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900D17">
        <w:rPr>
          <w:rFonts w:ascii="Times New Roman" w:hAnsi="Times New Roman" w:cs="Times New Roman"/>
          <w:sz w:val="28"/>
          <w:szCs w:val="28"/>
        </w:rPr>
        <w:t xml:space="preserve">е </w:t>
      </w:r>
      <w:r w:rsidR="00900D17" w:rsidRPr="00E350BB">
        <w:rPr>
          <w:rFonts w:ascii="Times New Roman" w:hAnsi="Times New Roman" w:cs="Times New Roman"/>
          <w:sz w:val="28"/>
          <w:szCs w:val="28"/>
        </w:rPr>
        <w:t>сельского</w:t>
      </w:r>
      <w:r w:rsidR="00900D17">
        <w:rPr>
          <w:rFonts w:ascii="Times New Roman" w:hAnsi="Times New Roman" w:cs="Times New Roman"/>
          <w:sz w:val="28"/>
          <w:szCs w:val="28"/>
        </w:rPr>
        <w:t xml:space="preserve">, водного </w:t>
      </w:r>
      <w:r w:rsidR="00900D17" w:rsidRPr="00E350BB">
        <w:rPr>
          <w:rFonts w:ascii="Times New Roman" w:hAnsi="Times New Roman" w:cs="Times New Roman"/>
          <w:sz w:val="28"/>
          <w:szCs w:val="28"/>
        </w:rPr>
        <w:t>хозяйства</w:t>
      </w:r>
      <w:r w:rsidR="00900D17">
        <w:rPr>
          <w:rFonts w:ascii="Times New Roman" w:hAnsi="Times New Roman" w:cs="Times New Roman"/>
          <w:sz w:val="28"/>
          <w:szCs w:val="28"/>
        </w:rPr>
        <w:t xml:space="preserve"> и развития регионов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 Кыргызской Республик</w:t>
      </w:r>
      <w:r w:rsidR="00900D17">
        <w:rPr>
          <w:rFonts w:ascii="Times New Roman" w:hAnsi="Times New Roman" w:cs="Times New Roman"/>
          <w:sz w:val="28"/>
          <w:szCs w:val="28"/>
        </w:rPr>
        <w:t>и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Кыргызской Республики.</w:t>
      </w:r>
    </w:p>
    <w:p w14:paraId="2E929E16" w14:textId="4455DEE0" w:rsidR="00900D17" w:rsidRPr="00725175" w:rsidRDefault="00544ACE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. В случае передачи услуги или ее части в </w:t>
      </w:r>
      <w:proofErr w:type="spellStart"/>
      <w:r w:rsidR="00900D17" w:rsidRPr="00E350BB">
        <w:rPr>
          <w:rFonts w:ascii="Times New Roman" w:hAnsi="Times New Roman" w:cs="Times New Roman"/>
          <w:sz w:val="28"/>
          <w:szCs w:val="28"/>
        </w:rPr>
        <w:t>аутсоринг</w:t>
      </w:r>
      <w:proofErr w:type="spellEnd"/>
      <w:r w:rsidR="00900D17" w:rsidRPr="00E350BB">
        <w:rPr>
          <w:rFonts w:ascii="Times New Roman" w:hAnsi="Times New Roman" w:cs="Times New Roman"/>
          <w:sz w:val="28"/>
          <w:szCs w:val="28"/>
        </w:rPr>
        <w:t xml:space="preserve">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49C77AF9" w14:textId="77777777" w:rsidR="00900D17" w:rsidRDefault="00900D17" w:rsidP="002B4D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t xml:space="preserve"> 8. Заключительные положения</w:t>
      </w:r>
    </w:p>
    <w:p w14:paraId="04C57927" w14:textId="4B5EDF6F" w:rsidR="00900D17" w:rsidRDefault="00544ACE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. Административный регламент подлежит пересмотру одновременно с </w:t>
      </w:r>
      <w:r w:rsidR="003E7BAA" w:rsidRPr="00E350BB">
        <w:rPr>
          <w:rFonts w:ascii="Times New Roman" w:hAnsi="Times New Roman" w:cs="Times New Roman"/>
          <w:sz w:val="28"/>
          <w:szCs w:val="28"/>
        </w:rPr>
        <w:t>пересмотром</w:t>
      </w:r>
      <w:r w:rsidR="00900D17" w:rsidRPr="00E350BB">
        <w:rPr>
          <w:rFonts w:ascii="Times New Roman" w:hAnsi="Times New Roman" w:cs="Times New Roman"/>
          <w:sz w:val="28"/>
          <w:szCs w:val="28"/>
        </w:rPr>
        <w:t xml:space="preserve"> Стандарта услуги и по мере необходимости.</w:t>
      </w:r>
    </w:p>
    <w:p w14:paraId="26C586B7" w14:textId="77777777" w:rsidR="00900D17" w:rsidRPr="00725175" w:rsidRDefault="00900D17" w:rsidP="002B4D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CDE124" w14:textId="77777777" w:rsidR="00900D17" w:rsidRPr="00E350BB" w:rsidRDefault="00900D17" w:rsidP="002B4D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BB">
        <w:rPr>
          <w:rFonts w:ascii="Times New Roman" w:hAnsi="Times New Roman" w:cs="Times New Roman"/>
          <w:b/>
          <w:sz w:val="28"/>
          <w:szCs w:val="28"/>
        </w:rPr>
        <w:t>9. Разработчики административного регламента</w:t>
      </w:r>
    </w:p>
    <w:p w14:paraId="4DD787F2" w14:textId="77777777" w:rsidR="009D220B" w:rsidRDefault="009D220B" w:rsidP="009D22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E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Мазенов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Бакытбек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Амангельдиевич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главный специалист чуй-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Бишкекского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управления химизации, защиты и карантина растений</w:t>
      </w:r>
    </w:p>
    <w:p w14:paraId="60873770" w14:textId="77777777" w:rsidR="009D220B" w:rsidRPr="00E864DB" w:rsidRDefault="009D220B" w:rsidP="009D22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E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Кабылова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Райла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Турдуевна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– главный специалист отдела </w:t>
      </w:r>
      <w:r>
        <w:rPr>
          <w:rFonts w:ascii="Times New Roman" w:hAnsi="Times New Roman" w:cs="Times New Roman"/>
          <w:sz w:val="28"/>
          <w:szCs w:val="28"/>
        </w:rPr>
        <w:t>внешнего карантина.</w:t>
      </w:r>
    </w:p>
    <w:p w14:paraId="41B59655" w14:textId="0E633139" w:rsidR="00302B00" w:rsidRPr="00790C86" w:rsidRDefault="00302B00" w:rsidP="002B4D5F">
      <w:pPr>
        <w:spacing w:after="0" w:line="240" w:lineRule="auto"/>
        <w:contextualSpacing/>
        <w:rPr>
          <w:lang w:val="ky-KG"/>
        </w:rPr>
      </w:pPr>
    </w:p>
    <w:sectPr w:rsidR="00302B00" w:rsidRPr="00790C86" w:rsidSect="00452DC2">
      <w:footerReference w:type="default" r:id="rId2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1036A" w14:textId="77777777" w:rsidR="00C92D0F" w:rsidRDefault="00C92D0F" w:rsidP="00D07364">
      <w:pPr>
        <w:spacing w:after="0" w:line="240" w:lineRule="auto"/>
      </w:pPr>
      <w:r>
        <w:separator/>
      </w:r>
    </w:p>
  </w:endnote>
  <w:endnote w:type="continuationSeparator" w:id="0">
    <w:p w14:paraId="7248F880" w14:textId="77777777" w:rsidR="00C92D0F" w:rsidRDefault="00C92D0F" w:rsidP="00D07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679029752"/>
      <w:docPartObj>
        <w:docPartGallery w:val="Page Numbers (Bottom of Page)"/>
        <w:docPartUnique/>
      </w:docPartObj>
    </w:sdtPr>
    <w:sdtEndPr/>
    <w:sdtContent>
      <w:p w14:paraId="1C859515" w14:textId="477BF1FC" w:rsidR="00900D17" w:rsidRPr="00452DC2" w:rsidRDefault="00900D17" w:rsidP="00452DC2">
        <w:pPr>
          <w:pStyle w:val="ac"/>
          <w:jc w:val="right"/>
          <w:rPr>
            <w:rFonts w:ascii="Times New Roman" w:hAnsi="Times New Roman" w:cs="Times New Roman"/>
          </w:rPr>
        </w:pPr>
        <w:r w:rsidRPr="00452DC2">
          <w:rPr>
            <w:rFonts w:ascii="Times New Roman" w:hAnsi="Times New Roman" w:cs="Times New Roman"/>
          </w:rPr>
          <w:fldChar w:fldCharType="begin"/>
        </w:r>
        <w:r w:rsidRPr="00452DC2">
          <w:rPr>
            <w:rFonts w:ascii="Times New Roman" w:hAnsi="Times New Roman" w:cs="Times New Roman"/>
          </w:rPr>
          <w:instrText>PAGE   \* MERGEFORMAT</w:instrText>
        </w:r>
        <w:r w:rsidRPr="00452DC2">
          <w:rPr>
            <w:rFonts w:ascii="Times New Roman" w:hAnsi="Times New Roman" w:cs="Times New Roman"/>
          </w:rPr>
          <w:fldChar w:fldCharType="separate"/>
        </w:r>
        <w:r w:rsidR="00074C56">
          <w:rPr>
            <w:rFonts w:ascii="Times New Roman" w:hAnsi="Times New Roman" w:cs="Times New Roman"/>
            <w:noProof/>
          </w:rPr>
          <w:t>8</w:t>
        </w:r>
        <w:r w:rsidRPr="00452DC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956903886"/>
      <w:docPartObj>
        <w:docPartGallery w:val="Page Numbers (Bottom of Page)"/>
        <w:docPartUnique/>
      </w:docPartObj>
    </w:sdtPr>
    <w:sdtEndPr/>
    <w:sdtContent>
      <w:p w14:paraId="15C9A15E" w14:textId="3329A1CF" w:rsidR="00D2394A" w:rsidRPr="00452DC2" w:rsidRDefault="00D2394A" w:rsidP="00452DC2">
        <w:pPr>
          <w:pStyle w:val="ac"/>
          <w:jc w:val="right"/>
          <w:rPr>
            <w:rFonts w:ascii="Times New Roman" w:hAnsi="Times New Roman" w:cs="Times New Roman"/>
          </w:rPr>
        </w:pPr>
        <w:r w:rsidRPr="00452DC2">
          <w:rPr>
            <w:rFonts w:ascii="Times New Roman" w:hAnsi="Times New Roman" w:cs="Times New Roman"/>
          </w:rPr>
          <w:fldChar w:fldCharType="begin"/>
        </w:r>
        <w:r w:rsidRPr="00452DC2">
          <w:rPr>
            <w:rFonts w:ascii="Times New Roman" w:hAnsi="Times New Roman" w:cs="Times New Roman"/>
          </w:rPr>
          <w:instrText>PAGE   \* MERGEFORMAT</w:instrText>
        </w:r>
        <w:r w:rsidRPr="00452DC2">
          <w:rPr>
            <w:rFonts w:ascii="Times New Roman" w:hAnsi="Times New Roman" w:cs="Times New Roman"/>
          </w:rPr>
          <w:fldChar w:fldCharType="separate"/>
        </w:r>
        <w:r w:rsidR="00074C56">
          <w:rPr>
            <w:rFonts w:ascii="Times New Roman" w:hAnsi="Times New Roman" w:cs="Times New Roman"/>
            <w:noProof/>
          </w:rPr>
          <w:t>15</w:t>
        </w:r>
        <w:r w:rsidRPr="00452DC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75174" w14:textId="77777777" w:rsidR="00C92D0F" w:rsidRDefault="00C92D0F" w:rsidP="00D07364">
      <w:pPr>
        <w:spacing w:after="0" w:line="240" w:lineRule="auto"/>
      </w:pPr>
      <w:r>
        <w:separator/>
      </w:r>
    </w:p>
  </w:footnote>
  <w:footnote w:type="continuationSeparator" w:id="0">
    <w:p w14:paraId="39200C2E" w14:textId="77777777" w:rsidR="00C92D0F" w:rsidRDefault="00C92D0F" w:rsidP="00D07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366B"/>
    <w:multiLevelType w:val="hybridMultilevel"/>
    <w:tmpl w:val="3774B7AA"/>
    <w:lvl w:ilvl="0" w:tplc="7B0E31A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3F00508"/>
    <w:multiLevelType w:val="hybridMultilevel"/>
    <w:tmpl w:val="D66806CC"/>
    <w:lvl w:ilvl="0" w:tplc="348A08CC">
      <w:start w:val="3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9D121F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A14F3B"/>
    <w:multiLevelType w:val="hybridMultilevel"/>
    <w:tmpl w:val="1F820A42"/>
    <w:lvl w:ilvl="0" w:tplc="E7C2C28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523124"/>
    <w:multiLevelType w:val="hybridMultilevel"/>
    <w:tmpl w:val="DE482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C3CE6"/>
    <w:multiLevelType w:val="hybridMultilevel"/>
    <w:tmpl w:val="74149B9C"/>
    <w:lvl w:ilvl="0" w:tplc="F2460B30">
      <w:start w:val="5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60A748A"/>
    <w:multiLevelType w:val="hybridMultilevel"/>
    <w:tmpl w:val="D8C23FC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92367"/>
    <w:multiLevelType w:val="hybridMultilevel"/>
    <w:tmpl w:val="35068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C3ACF"/>
    <w:multiLevelType w:val="hybridMultilevel"/>
    <w:tmpl w:val="A148EDB2"/>
    <w:lvl w:ilvl="0" w:tplc="E2FEAA30">
      <w:start w:val="2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409E26F3"/>
    <w:multiLevelType w:val="hybridMultilevel"/>
    <w:tmpl w:val="0E6CC06A"/>
    <w:lvl w:ilvl="0" w:tplc="3AE847EA">
      <w:start w:val="1"/>
      <w:numFmt w:val="decimal"/>
      <w:lvlText w:val="%1)"/>
      <w:lvlJc w:val="left"/>
      <w:pPr>
        <w:ind w:left="25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432220E0"/>
    <w:multiLevelType w:val="hybridMultilevel"/>
    <w:tmpl w:val="AB6E2B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F0C19"/>
    <w:multiLevelType w:val="hybridMultilevel"/>
    <w:tmpl w:val="7BE21106"/>
    <w:lvl w:ilvl="0" w:tplc="0A98CAA2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2" w15:restartNumberingAfterBreak="0">
    <w:nsid w:val="5CEA4596"/>
    <w:multiLevelType w:val="hybridMultilevel"/>
    <w:tmpl w:val="161E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215AD"/>
    <w:multiLevelType w:val="hybridMultilevel"/>
    <w:tmpl w:val="F45AA50A"/>
    <w:lvl w:ilvl="0" w:tplc="D7A204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32360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039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5D416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4"/>
  </w:num>
  <w:num w:numId="3">
    <w:abstractNumId w:val="11"/>
  </w:num>
  <w:num w:numId="4">
    <w:abstractNumId w:val="7"/>
  </w:num>
  <w:num w:numId="5">
    <w:abstractNumId w:val="17"/>
  </w:num>
  <w:num w:numId="6">
    <w:abstractNumId w:val="16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13"/>
  </w:num>
  <w:num w:numId="12">
    <w:abstractNumId w:val="6"/>
  </w:num>
  <w:num w:numId="13">
    <w:abstractNumId w:val="12"/>
  </w:num>
  <w:num w:numId="14">
    <w:abstractNumId w:val="0"/>
  </w:num>
  <w:num w:numId="15">
    <w:abstractNumId w:val="1"/>
  </w:num>
  <w:num w:numId="16">
    <w:abstractNumId w:val="5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C2A"/>
    <w:rsid w:val="00003155"/>
    <w:rsid w:val="00010F06"/>
    <w:rsid w:val="00015485"/>
    <w:rsid w:val="00017483"/>
    <w:rsid w:val="00022CFE"/>
    <w:rsid w:val="000275C1"/>
    <w:rsid w:val="000347F1"/>
    <w:rsid w:val="0003538B"/>
    <w:rsid w:val="00040FA6"/>
    <w:rsid w:val="00042BB1"/>
    <w:rsid w:val="00053CE3"/>
    <w:rsid w:val="00056EEF"/>
    <w:rsid w:val="00063573"/>
    <w:rsid w:val="00074C56"/>
    <w:rsid w:val="00074D0F"/>
    <w:rsid w:val="00075CED"/>
    <w:rsid w:val="00094B29"/>
    <w:rsid w:val="000A07D6"/>
    <w:rsid w:val="000A32B4"/>
    <w:rsid w:val="000A59BA"/>
    <w:rsid w:val="000B4FD0"/>
    <w:rsid w:val="000B69A5"/>
    <w:rsid w:val="000C1FED"/>
    <w:rsid w:val="000C2907"/>
    <w:rsid w:val="000C3D38"/>
    <w:rsid w:val="000D1130"/>
    <w:rsid w:val="000D2929"/>
    <w:rsid w:val="000E0C7B"/>
    <w:rsid w:val="000E169A"/>
    <w:rsid w:val="000E527E"/>
    <w:rsid w:val="000F4378"/>
    <w:rsid w:val="000F4526"/>
    <w:rsid w:val="000F7B19"/>
    <w:rsid w:val="0010083D"/>
    <w:rsid w:val="00101336"/>
    <w:rsid w:val="0010284F"/>
    <w:rsid w:val="00105BFC"/>
    <w:rsid w:val="001067D7"/>
    <w:rsid w:val="0011230D"/>
    <w:rsid w:val="00115895"/>
    <w:rsid w:val="00126183"/>
    <w:rsid w:val="0012639B"/>
    <w:rsid w:val="0013450A"/>
    <w:rsid w:val="001506C5"/>
    <w:rsid w:val="00150A35"/>
    <w:rsid w:val="001549A2"/>
    <w:rsid w:val="00156CE4"/>
    <w:rsid w:val="0016006C"/>
    <w:rsid w:val="00160F14"/>
    <w:rsid w:val="00162410"/>
    <w:rsid w:val="0016556A"/>
    <w:rsid w:val="00171E1B"/>
    <w:rsid w:val="001747A6"/>
    <w:rsid w:val="00177712"/>
    <w:rsid w:val="0018237C"/>
    <w:rsid w:val="0018279B"/>
    <w:rsid w:val="00182A2E"/>
    <w:rsid w:val="00187299"/>
    <w:rsid w:val="001903C4"/>
    <w:rsid w:val="001A51D4"/>
    <w:rsid w:val="001F01B4"/>
    <w:rsid w:val="001F658D"/>
    <w:rsid w:val="00200FAB"/>
    <w:rsid w:val="00201838"/>
    <w:rsid w:val="0020640A"/>
    <w:rsid w:val="00207FC3"/>
    <w:rsid w:val="00214BE2"/>
    <w:rsid w:val="00222236"/>
    <w:rsid w:val="00223338"/>
    <w:rsid w:val="00226AF2"/>
    <w:rsid w:val="00231564"/>
    <w:rsid w:val="0023351C"/>
    <w:rsid w:val="0023668B"/>
    <w:rsid w:val="00240A44"/>
    <w:rsid w:val="00240DD1"/>
    <w:rsid w:val="002542C4"/>
    <w:rsid w:val="002621CB"/>
    <w:rsid w:val="002723DD"/>
    <w:rsid w:val="00280356"/>
    <w:rsid w:val="002878FB"/>
    <w:rsid w:val="002915AC"/>
    <w:rsid w:val="00291950"/>
    <w:rsid w:val="00291E66"/>
    <w:rsid w:val="002A4299"/>
    <w:rsid w:val="002A5381"/>
    <w:rsid w:val="002A6CED"/>
    <w:rsid w:val="002A6F49"/>
    <w:rsid w:val="002B23DC"/>
    <w:rsid w:val="002B4D5F"/>
    <w:rsid w:val="002B673C"/>
    <w:rsid w:val="002B791E"/>
    <w:rsid w:val="002B7C28"/>
    <w:rsid w:val="002C382A"/>
    <w:rsid w:val="002D0F16"/>
    <w:rsid w:val="002D377E"/>
    <w:rsid w:val="002D4138"/>
    <w:rsid w:val="002D5AD4"/>
    <w:rsid w:val="002D77E9"/>
    <w:rsid w:val="002E2E3B"/>
    <w:rsid w:val="002E4F8A"/>
    <w:rsid w:val="002F16B5"/>
    <w:rsid w:val="0030091A"/>
    <w:rsid w:val="00302B00"/>
    <w:rsid w:val="00303381"/>
    <w:rsid w:val="00310BB1"/>
    <w:rsid w:val="00311C4C"/>
    <w:rsid w:val="00311DC5"/>
    <w:rsid w:val="00341807"/>
    <w:rsid w:val="003457EF"/>
    <w:rsid w:val="003541B3"/>
    <w:rsid w:val="00356EFA"/>
    <w:rsid w:val="0036003A"/>
    <w:rsid w:val="00360F04"/>
    <w:rsid w:val="00375976"/>
    <w:rsid w:val="00380F7A"/>
    <w:rsid w:val="0038455F"/>
    <w:rsid w:val="0039034C"/>
    <w:rsid w:val="00396A86"/>
    <w:rsid w:val="003A47CE"/>
    <w:rsid w:val="003B03CB"/>
    <w:rsid w:val="003B7F7A"/>
    <w:rsid w:val="003D5908"/>
    <w:rsid w:val="003D6A6E"/>
    <w:rsid w:val="003E13A1"/>
    <w:rsid w:val="003E4F19"/>
    <w:rsid w:val="003E7BAA"/>
    <w:rsid w:val="003F76F5"/>
    <w:rsid w:val="0040023B"/>
    <w:rsid w:val="00403A0C"/>
    <w:rsid w:val="004123C2"/>
    <w:rsid w:val="00414FE5"/>
    <w:rsid w:val="00416663"/>
    <w:rsid w:val="004204B5"/>
    <w:rsid w:val="0042528B"/>
    <w:rsid w:val="0043349F"/>
    <w:rsid w:val="00441F76"/>
    <w:rsid w:val="00442260"/>
    <w:rsid w:val="00444EBC"/>
    <w:rsid w:val="00446951"/>
    <w:rsid w:val="00446DDE"/>
    <w:rsid w:val="004522D6"/>
    <w:rsid w:val="00452DC2"/>
    <w:rsid w:val="0045484E"/>
    <w:rsid w:val="00456A65"/>
    <w:rsid w:val="004608BF"/>
    <w:rsid w:val="00460BDF"/>
    <w:rsid w:val="00483570"/>
    <w:rsid w:val="004835D6"/>
    <w:rsid w:val="00483629"/>
    <w:rsid w:val="00492B90"/>
    <w:rsid w:val="00494616"/>
    <w:rsid w:val="004A2D01"/>
    <w:rsid w:val="004B154A"/>
    <w:rsid w:val="004B5C8A"/>
    <w:rsid w:val="004D42F6"/>
    <w:rsid w:val="004E19F8"/>
    <w:rsid w:val="004E60DD"/>
    <w:rsid w:val="004F125E"/>
    <w:rsid w:val="00501520"/>
    <w:rsid w:val="00501A33"/>
    <w:rsid w:val="005054F0"/>
    <w:rsid w:val="00515A28"/>
    <w:rsid w:val="00537835"/>
    <w:rsid w:val="00544ACE"/>
    <w:rsid w:val="005451FF"/>
    <w:rsid w:val="00545896"/>
    <w:rsid w:val="005505A4"/>
    <w:rsid w:val="005529FE"/>
    <w:rsid w:val="0056110D"/>
    <w:rsid w:val="005619E1"/>
    <w:rsid w:val="0056259D"/>
    <w:rsid w:val="00563850"/>
    <w:rsid w:val="00563946"/>
    <w:rsid w:val="005701B8"/>
    <w:rsid w:val="00577457"/>
    <w:rsid w:val="0058043D"/>
    <w:rsid w:val="00580F0A"/>
    <w:rsid w:val="005938D2"/>
    <w:rsid w:val="00593D23"/>
    <w:rsid w:val="0059479A"/>
    <w:rsid w:val="005A0881"/>
    <w:rsid w:val="005A7A9F"/>
    <w:rsid w:val="005F4DCA"/>
    <w:rsid w:val="00604CF6"/>
    <w:rsid w:val="0061164E"/>
    <w:rsid w:val="006226EB"/>
    <w:rsid w:val="006237E9"/>
    <w:rsid w:val="00633B83"/>
    <w:rsid w:val="00641880"/>
    <w:rsid w:val="006441EE"/>
    <w:rsid w:val="006446BA"/>
    <w:rsid w:val="00647C88"/>
    <w:rsid w:val="00661318"/>
    <w:rsid w:val="0066183D"/>
    <w:rsid w:val="00664060"/>
    <w:rsid w:val="00665AC2"/>
    <w:rsid w:val="00665E11"/>
    <w:rsid w:val="00667F74"/>
    <w:rsid w:val="0069734E"/>
    <w:rsid w:val="006A193E"/>
    <w:rsid w:val="006B4811"/>
    <w:rsid w:val="006D1DF8"/>
    <w:rsid w:val="006D66EF"/>
    <w:rsid w:val="006E03A1"/>
    <w:rsid w:val="006E7D52"/>
    <w:rsid w:val="0070406E"/>
    <w:rsid w:val="00704606"/>
    <w:rsid w:val="007169EB"/>
    <w:rsid w:val="0071738A"/>
    <w:rsid w:val="00723B91"/>
    <w:rsid w:val="00724853"/>
    <w:rsid w:val="0072744F"/>
    <w:rsid w:val="00734B06"/>
    <w:rsid w:val="00736E22"/>
    <w:rsid w:val="00737519"/>
    <w:rsid w:val="00740F87"/>
    <w:rsid w:val="007445E9"/>
    <w:rsid w:val="007578B1"/>
    <w:rsid w:val="00782C0F"/>
    <w:rsid w:val="00790C86"/>
    <w:rsid w:val="00794442"/>
    <w:rsid w:val="007A1090"/>
    <w:rsid w:val="007A230F"/>
    <w:rsid w:val="007A7FB6"/>
    <w:rsid w:val="007B53AB"/>
    <w:rsid w:val="007B7053"/>
    <w:rsid w:val="007C0FBF"/>
    <w:rsid w:val="007C1452"/>
    <w:rsid w:val="007C2086"/>
    <w:rsid w:val="007D24B7"/>
    <w:rsid w:val="007D2E3E"/>
    <w:rsid w:val="007D3636"/>
    <w:rsid w:val="007E2FB4"/>
    <w:rsid w:val="007E4C45"/>
    <w:rsid w:val="007F0F03"/>
    <w:rsid w:val="007F1BD4"/>
    <w:rsid w:val="007F218E"/>
    <w:rsid w:val="007F3F42"/>
    <w:rsid w:val="00801622"/>
    <w:rsid w:val="0080444C"/>
    <w:rsid w:val="00805806"/>
    <w:rsid w:val="0082719F"/>
    <w:rsid w:val="008272A2"/>
    <w:rsid w:val="00831AD1"/>
    <w:rsid w:val="0083283B"/>
    <w:rsid w:val="00834314"/>
    <w:rsid w:val="00857891"/>
    <w:rsid w:val="008672DF"/>
    <w:rsid w:val="00874ECC"/>
    <w:rsid w:val="008862A5"/>
    <w:rsid w:val="00887E8F"/>
    <w:rsid w:val="00891CED"/>
    <w:rsid w:val="00891D5A"/>
    <w:rsid w:val="008936F9"/>
    <w:rsid w:val="008A193C"/>
    <w:rsid w:val="008A2407"/>
    <w:rsid w:val="008A38C7"/>
    <w:rsid w:val="008C1A68"/>
    <w:rsid w:val="008E2F73"/>
    <w:rsid w:val="008F47C5"/>
    <w:rsid w:val="008F61E2"/>
    <w:rsid w:val="00900D17"/>
    <w:rsid w:val="00901C05"/>
    <w:rsid w:val="009023C8"/>
    <w:rsid w:val="009035A8"/>
    <w:rsid w:val="00904214"/>
    <w:rsid w:val="0090494F"/>
    <w:rsid w:val="00907AB6"/>
    <w:rsid w:val="00913C33"/>
    <w:rsid w:val="00914294"/>
    <w:rsid w:val="009265F0"/>
    <w:rsid w:val="009424AC"/>
    <w:rsid w:val="009513A0"/>
    <w:rsid w:val="00952BDD"/>
    <w:rsid w:val="00960730"/>
    <w:rsid w:val="0096399C"/>
    <w:rsid w:val="0099437A"/>
    <w:rsid w:val="009943CF"/>
    <w:rsid w:val="0099682F"/>
    <w:rsid w:val="00997272"/>
    <w:rsid w:val="009A4A78"/>
    <w:rsid w:val="009A58D5"/>
    <w:rsid w:val="009B0BC5"/>
    <w:rsid w:val="009C09DB"/>
    <w:rsid w:val="009C1C84"/>
    <w:rsid w:val="009C3CB4"/>
    <w:rsid w:val="009D220B"/>
    <w:rsid w:val="009D30CA"/>
    <w:rsid w:val="009D6C0F"/>
    <w:rsid w:val="009E2D12"/>
    <w:rsid w:val="009E3021"/>
    <w:rsid w:val="009F1533"/>
    <w:rsid w:val="009F444B"/>
    <w:rsid w:val="00A02960"/>
    <w:rsid w:val="00A02983"/>
    <w:rsid w:val="00A04A4B"/>
    <w:rsid w:val="00A06598"/>
    <w:rsid w:val="00A10A51"/>
    <w:rsid w:val="00A26393"/>
    <w:rsid w:val="00A30F9F"/>
    <w:rsid w:val="00A3359A"/>
    <w:rsid w:val="00A40CA9"/>
    <w:rsid w:val="00A43DB5"/>
    <w:rsid w:val="00A5475A"/>
    <w:rsid w:val="00A548E2"/>
    <w:rsid w:val="00A562B9"/>
    <w:rsid w:val="00A7014F"/>
    <w:rsid w:val="00A70FB5"/>
    <w:rsid w:val="00A76BAF"/>
    <w:rsid w:val="00A804F0"/>
    <w:rsid w:val="00A82128"/>
    <w:rsid w:val="00A90B54"/>
    <w:rsid w:val="00A96302"/>
    <w:rsid w:val="00AA73B4"/>
    <w:rsid w:val="00AB21AD"/>
    <w:rsid w:val="00AB434C"/>
    <w:rsid w:val="00AB4774"/>
    <w:rsid w:val="00AB6E25"/>
    <w:rsid w:val="00AC4A45"/>
    <w:rsid w:val="00AD468F"/>
    <w:rsid w:val="00AE692C"/>
    <w:rsid w:val="00AF65FD"/>
    <w:rsid w:val="00B0037B"/>
    <w:rsid w:val="00B02437"/>
    <w:rsid w:val="00B06139"/>
    <w:rsid w:val="00B2111B"/>
    <w:rsid w:val="00B25B24"/>
    <w:rsid w:val="00B2745A"/>
    <w:rsid w:val="00B30025"/>
    <w:rsid w:val="00B34DBC"/>
    <w:rsid w:val="00B41B64"/>
    <w:rsid w:val="00B458C3"/>
    <w:rsid w:val="00B518F0"/>
    <w:rsid w:val="00B527C1"/>
    <w:rsid w:val="00B53EA7"/>
    <w:rsid w:val="00B54466"/>
    <w:rsid w:val="00B551F9"/>
    <w:rsid w:val="00B616EA"/>
    <w:rsid w:val="00B621A5"/>
    <w:rsid w:val="00B75DF5"/>
    <w:rsid w:val="00B76E61"/>
    <w:rsid w:val="00B773C9"/>
    <w:rsid w:val="00B841A1"/>
    <w:rsid w:val="00B93465"/>
    <w:rsid w:val="00B93F7D"/>
    <w:rsid w:val="00B95E57"/>
    <w:rsid w:val="00BA1AEC"/>
    <w:rsid w:val="00BB076E"/>
    <w:rsid w:val="00BB0D01"/>
    <w:rsid w:val="00BB210B"/>
    <w:rsid w:val="00BB776B"/>
    <w:rsid w:val="00BC2000"/>
    <w:rsid w:val="00BC3B76"/>
    <w:rsid w:val="00BD2490"/>
    <w:rsid w:val="00BD676B"/>
    <w:rsid w:val="00BD6FCF"/>
    <w:rsid w:val="00BE787C"/>
    <w:rsid w:val="00BF046A"/>
    <w:rsid w:val="00BF20F1"/>
    <w:rsid w:val="00BF6007"/>
    <w:rsid w:val="00BF6652"/>
    <w:rsid w:val="00C00D74"/>
    <w:rsid w:val="00C05CA9"/>
    <w:rsid w:val="00C10E88"/>
    <w:rsid w:val="00C13476"/>
    <w:rsid w:val="00C144BC"/>
    <w:rsid w:val="00C16C95"/>
    <w:rsid w:val="00C25912"/>
    <w:rsid w:val="00C27B0A"/>
    <w:rsid w:val="00C30A17"/>
    <w:rsid w:val="00C36006"/>
    <w:rsid w:val="00C369DC"/>
    <w:rsid w:val="00C37404"/>
    <w:rsid w:val="00C40192"/>
    <w:rsid w:val="00C44DAA"/>
    <w:rsid w:val="00C46122"/>
    <w:rsid w:val="00C46B9C"/>
    <w:rsid w:val="00C47A1D"/>
    <w:rsid w:val="00C53B6F"/>
    <w:rsid w:val="00C5584A"/>
    <w:rsid w:val="00C66439"/>
    <w:rsid w:val="00C7168D"/>
    <w:rsid w:val="00C748AC"/>
    <w:rsid w:val="00C76DA4"/>
    <w:rsid w:val="00C80095"/>
    <w:rsid w:val="00C81232"/>
    <w:rsid w:val="00C821B1"/>
    <w:rsid w:val="00C92D0F"/>
    <w:rsid w:val="00CA1A66"/>
    <w:rsid w:val="00CA4D10"/>
    <w:rsid w:val="00CA6F28"/>
    <w:rsid w:val="00CC51FC"/>
    <w:rsid w:val="00CD208B"/>
    <w:rsid w:val="00CE1EE1"/>
    <w:rsid w:val="00CF5917"/>
    <w:rsid w:val="00D02247"/>
    <w:rsid w:val="00D03FC3"/>
    <w:rsid w:val="00D07364"/>
    <w:rsid w:val="00D10577"/>
    <w:rsid w:val="00D1097B"/>
    <w:rsid w:val="00D120AC"/>
    <w:rsid w:val="00D136D9"/>
    <w:rsid w:val="00D14136"/>
    <w:rsid w:val="00D178FB"/>
    <w:rsid w:val="00D20179"/>
    <w:rsid w:val="00D20C2A"/>
    <w:rsid w:val="00D2394A"/>
    <w:rsid w:val="00D24A33"/>
    <w:rsid w:val="00D30961"/>
    <w:rsid w:val="00D330E4"/>
    <w:rsid w:val="00D34D37"/>
    <w:rsid w:val="00D42C81"/>
    <w:rsid w:val="00D5298A"/>
    <w:rsid w:val="00D63C63"/>
    <w:rsid w:val="00D73E94"/>
    <w:rsid w:val="00D85454"/>
    <w:rsid w:val="00D854F8"/>
    <w:rsid w:val="00D92745"/>
    <w:rsid w:val="00D965A6"/>
    <w:rsid w:val="00DA4E8A"/>
    <w:rsid w:val="00DA7C6C"/>
    <w:rsid w:val="00DB4DB5"/>
    <w:rsid w:val="00DC4F31"/>
    <w:rsid w:val="00DD4A6B"/>
    <w:rsid w:val="00DD4F09"/>
    <w:rsid w:val="00DD53BF"/>
    <w:rsid w:val="00DE4D6F"/>
    <w:rsid w:val="00DF4BA9"/>
    <w:rsid w:val="00E01F0D"/>
    <w:rsid w:val="00E107AE"/>
    <w:rsid w:val="00E12EE6"/>
    <w:rsid w:val="00E14665"/>
    <w:rsid w:val="00E16D01"/>
    <w:rsid w:val="00E16DB7"/>
    <w:rsid w:val="00E20675"/>
    <w:rsid w:val="00E24236"/>
    <w:rsid w:val="00E249E6"/>
    <w:rsid w:val="00E25FDC"/>
    <w:rsid w:val="00E350BB"/>
    <w:rsid w:val="00E414AC"/>
    <w:rsid w:val="00E51066"/>
    <w:rsid w:val="00E51A24"/>
    <w:rsid w:val="00E634E9"/>
    <w:rsid w:val="00E72B46"/>
    <w:rsid w:val="00E73A23"/>
    <w:rsid w:val="00E85193"/>
    <w:rsid w:val="00E90A78"/>
    <w:rsid w:val="00E96691"/>
    <w:rsid w:val="00E97F0C"/>
    <w:rsid w:val="00EA25AF"/>
    <w:rsid w:val="00EA2CEB"/>
    <w:rsid w:val="00EA4503"/>
    <w:rsid w:val="00EA4C1C"/>
    <w:rsid w:val="00EB386D"/>
    <w:rsid w:val="00EB7657"/>
    <w:rsid w:val="00EB7791"/>
    <w:rsid w:val="00EC035B"/>
    <w:rsid w:val="00EC1067"/>
    <w:rsid w:val="00EC2B8C"/>
    <w:rsid w:val="00ED41CE"/>
    <w:rsid w:val="00EE432D"/>
    <w:rsid w:val="00EE5141"/>
    <w:rsid w:val="00EE7DD8"/>
    <w:rsid w:val="00EF0295"/>
    <w:rsid w:val="00EF22E6"/>
    <w:rsid w:val="00F13FF1"/>
    <w:rsid w:val="00F2259C"/>
    <w:rsid w:val="00F23BB2"/>
    <w:rsid w:val="00F277DE"/>
    <w:rsid w:val="00F3167F"/>
    <w:rsid w:val="00F32CC7"/>
    <w:rsid w:val="00F35ABE"/>
    <w:rsid w:val="00F41247"/>
    <w:rsid w:val="00F43A76"/>
    <w:rsid w:val="00F47D9F"/>
    <w:rsid w:val="00F63D5E"/>
    <w:rsid w:val="00F80552"/>
    <w:rsid w:val="00FB731D"/>
    <w:rsid w:val="00FC0104"/>
    <w:rsid w:val="00FC2A03"/>
    <w:rsid w:val="00FC515B"/>
    <w:rsid w:val="00FC7CBE"/>
    <w:rsid w:val="00FD6B23"/>
    <w:rsid w:val="00FE0730"/>
    <w:rsid w:val="00FE2FF5"/>
    <w:rsid w:val="00FF42B3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DA7EF"/>
  <w15:chartTrackingRefBased/>
  <w15:docId w15:val="{7C914EA9-889B-4656-9430-EBA078A4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17"/>
  </w:style>
  <w:style w:type="paragraph" w:styleId="1">
    <w:name w:val="heading 1"/>
    <w:basedOn w:val="a"/>
    <w:link w:val="10"/>
    <w:uiPriority w:val="9"/>
    <w:qFormat/>
    <w:rsid w:val="004E60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7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04F0"/>
    <w:pPr>
      <w:ind w:left="720"/>
      <w:contextualSpacing/>
    </w:pPr>
  </w:style>
  <w:style w:type="table" w:styleId="a5">
    <w:name w:val="Table Grid"/>
    <w:basedOn w:val="a1"/>
    <w:uiPriority w:val="39"/>
    <w:rsid w:val="00E72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C27B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7B0A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6">
    <w:name w:val="Основной текст_"/>
    <w:link w:val="2"/>
    <w:rsid w:val="00CF591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CF5917"/>
    <w:pPr>
      <w:widowControl w:val="0"/>
      <w:shd w:val="clear" w:color="auto" w:fill="FFFFFF"/>
      <w:spacing w:before="300" w:after="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E60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4E6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BF046A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40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0DD1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07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07364"/>
  </w:style>
  <w:style w:type="paragraph" w:styleId="ac">
    <w:name w:val="footer"/>
    <w:basedOn w:val="a"/>
    <w:link w:val="ad"/>
    <w:uiPriority w:val="99"/>
    <w:unhideWhenUsed/>
    <w:rsid w:val="00D07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07364"/>
  </w:style>
  <w:style w:type="paragraph" w:customStyle="1" w:styleId="tkZagolovok2">
    <w:name w:val="_Заголовок Раздел (tkZagolovok2)"/>
    <w:basedOn w:val="a"/>
    <w:rsid w:val="00E350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E350B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customStyle="1" w:styleId="UnresolvedMention">
    <w:name w:val="Unresolved Mention"/>
    <w:basedOn w:val="a0"/>
    <w:uiPriority w:val="99"/>
    <w:semiHidden/>
    <w:unhideWhenUsed/>
    <w:rsid w:val="00494616"/>
    <w:rPr>
      <w:color w:val="605E5C"/>
      <w:shd w:val="clear" w:color="auto" w:fill="E1DFDD"/>
    </w:rPr>
  </w:style>
  <w:style w:type="paragraph" w:customStyle="1" w:styleId="11">
    <w:name w:val="Абзац списка1"/>
    <w:basedOn w:val="a"/>
    <w:rsid w:val="00C5584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.gov.kg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BB03-E175-4BFF-9868-9A0782DD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15</Pages>
  <Words>2557</Words>
  <Characters>14579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Кенешбек Токторалиев</dc:creator>
  <cp:keywords/>
  <dc:description/>
  <cp:lastModifiedBy>user</cp:lastModifiedBy>
  <cp:revision>36</cp:revision>
  <cp:lastPrinted>2018-11-27T10:21:00Z</cp:lastPrinted>
  <dcterms:created xsi:type="dcterms:W3CDTF">2018-09-13T06:31:00Z</dcterms:created>
  <dcterms:modified xsi:type="dcterms:W3CDTF">2021-11-26T04:55:00Z</dcterms:modified>
</cp:coreProperties>
</file>